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FF6" w:rsidRPr="008F5FF6" w:rsidRDefault="008F5FF6" w:rsidP="008F5FF6">
      <w:pPr>
        <w:keepNext/>
        <w:keepLines/>
        <w:spacing w:before="200" w:after="0"/>
        <w:jc w:val="center"/>
        <w:outlineLvl w:val="1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 w:rsidRPr="008F5FF6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>Církve na pomoc propuštěným z výkonu trestu</w:t>
      </w:r>
    </w:p>
    <w:p w:rsidR="008F5FF6" w:rsidRPr="008F5FF6" w:rsidRDefault="008F5FF6" w:rsidP="008F5FF6">
      <w:r w:rsidRPr="008F5FF6">
        <w:rPr>
          <w:sz w:val="24"/>
          <w:szCs w:val="24"/>
        </w:rPr>
        <w:t>„</w:t>
      </w:r>
      <w:r w:rsidRPr="008F5FF6">
        <w:rPr>
          <w:i/>
          <w:sz w:val="24"/>
          <w:szCs w:val="24"/>
        </w:rPr>
        <w:t>Potřeb je neskutečné množství a děkuji, že jsem s vámi mohla sdílet to, že jsou tu otevřené dveře pro všechny křesťany, aby mohli spojit síly</w:t>
      </w:r>
      <w:r w:rsidRPr="008F5FF6">
        <w:rPr>
          <w:sz w:val="24"/>
          <w:szCs w:val="24"/>
        </w:rPr>
        <w:t>.“</w:t>
      </w:r>
      <w:r w:rsidRPr="008F5FF6">
        <w:t xml:space="preserve"> </w:t>
      </w:r>
      <w:r w:rsidRPr="008F5FF6">
        <w:rPr>
          <w:sz w:val="18"/>
          <w:szCs w:val="18"/>
        </w:rPr>
        <w:t>(Gabriela Kabátová, Mezinárodní vězeňské společenství)</w:t>
      </w:r>
    </w:p>
    <w:p w:rsidR="008F5FF6" w:rsidRPr="008F5FF6" w:rsidRDefault="008F5FF6" w:rsidP="008F5FF6">
      <w:pPr>
        <w:rPr>
          <w:sz w:val="18"/>
          <w:szCs w:val="18"/>
        </w:rPr>
      </w:pPr>
      <w:r w:rsidRPr="008F5FF6">
        <w:rPr>
          <w:sz w:val="24"/>
          <w:szCs w:val="24"/>
        </w:rPr>
        <w:t>„</w:t>
      </w:r>
      <w:r w:rsidRPr="008F5FF6">
        <w:rPr>
          <w:i/>
          <w:sz w:val="24"/>
          <w:szCs w:val="24"/>
        </w:rPr>
        <w:t>Úsilí dosáhnout úspěchu ve sportu je potřeba použít jako podnět k tomu, aby člověk stále pracoval na své osobnosti ve všech aspektech života</w:t>
      </w:r>
      <w:r w:rsidRPr="008F5FF6">
        <w:rPr>
          <w:sz w:val="24"/>
          <w:szCs w:val="24"/>
        </w:rPr>
        <w:t>.“</w:t>
      </w:r>
      <w:r w:rsidRPr="008F5FF6">
        <w:t xml:space="preserve"> </w:t>
      </w:r>
      <w:r w:rsidRPr="008F5FF6">
        <w:rPr>
          <w:sz w:val="18"/>
          <w:szCs w:val="18"/>
        </w:rPr>
        <w:t>(papež František k dokumentu „Vydat ze sebe to nejlepší. O křesťanské perspektivě sportu a lidské osobnosti“)</w:t>
      </w:r>
    </w:p>
    <w:p w:rsidR="008F5FF6" w:rsidRPr="008F5FF6" w:rsidRDefault="008F5FF6" w:rsidP="008F5FF6">
      <w:pPr>
        <w:rPr>
          <w:sz w:val="24"/>
          <w:szCs w:val="24"/>
        </w:rPr>
      </w:pPr>
      <w:r w:rsidRPr="008F5FF6">
        <w:rPr>
          <w:sz w:val="24"/>
          <w:szCs w:val="24"/>
        </w:rPr>
        <w:t>13. června 2018 proběhne v rámci závodu Pražská štafeta (</w:t>
      </w:r>
      <w:proofErr w:type="spellStart"/>
      <w:r w:rsidRPr="008F5FF6">
        <w:rPr>
          <w:sz w:val="24"/>
          <w:szCs w:val="24"/>
        </w:rPr>
        <w:t>RunCzech</w:t>
      </w:r>
      <w:proofErr w:type="spellEnd"/>
      <w:r w:rsidRPr="008F5FF6">
        <w:rPr>
          <w:sz w:val="24"/>
          <w:szCs w:val="24"/>
        </w:rPr>
        <w:t>) 3. ročník Běhu se Žlutou stužkou (</w:t>
      </w:r>
      <w:proofErr w:type="spellStart"/>
      <w:r w:rsidRPr="008F5FF6">
        <w:rPr>
          <w:sz w:val="24"/>
          <w:szCs w:val="24"/>
        </w:rPr>
        <w:t>Yellow</w:t>
      </w:r>
      <w:proofErr w:type="spellEnd"/>
      <w:r w:rsidRPr="008F5FF6">
        <w:rPr>
          <w:sz w:val="24"/>
          <w:szCs w:val="24"/>
        </w:rPr>
        <w:t xml:space="preserve"> </w:t>
      </w:r>
      <w:proofErr w:type="spellStart"/>
      <w:r w:rsidRPr="008F5FF6">
        <w:rPr>
          <w:sz w:val="24"/>
          <w:szCs w:val="24"/>
        </w:rPr>
        <w:t>Ribbon</w:t>
      </w:r>
      <w:proofErr w:type="spellEnd"/>
      <w:r w:rsidRPr="008F5FF6">
        <w:rPr>
          <w:sz w:val="24"/>
          <w:szCs w:val="24"/>
        </w:rPr>
        <w:t xml:space="preserve"> Run). Tuto iniciativu zaměřenou na pomoc lidem vracejícím se na svobodu po výkonu trestu podporují i církve v České republice.</w:t>
      </w:r>
    </w:p>
    <w:p w:rsidR="008F5FF6" w:rsidRPr="008F5FF6" w:rsidRDefault="008F5FF6" w:rsidP="008F5FF6">
      <w:pPr>
        <w:rPr>
          <w:i/>
          <w:sz w:val="24"/>
          <w:szCs w:val="24"/>
        </w:rPr>
      </w:pPr>
      <w:r w:rsidRPr="008F5FF6">
        <w:rPr>
          <w:i/>
          <w:sz w:val="24"/>
          <w:szCs w:val="24"/>
        </w:rPr>
        <w:t xml:space="preserve">Jak se v oblasti </w:t>
      </w:r>
      <w:proofErr w:type="spellStart"/>
      <w:r w:rsidRPr="008F5FF6">
        <w:rPr>
          <w:i/>
          <w:sz w:val="24"/>
          <w:szCs w:val="24"/>
        </w:rPr>
        <w:t>postpenitenciární</w:t>
      </w:r>
      <w:proofErr w:type="spellEnd"/>
      <w:r w:rsidRPr="008F5FF6">
        <w:rPr>
          <w:i/>
          <w:sz w:val="24"/>
          <w:szCs w:val="24"/>
        </w:rPr>
        <w:t xml:space="preserve"> péče angažují?</w:t>
      </w:r>
    </w:p>
    <w:p w:rsidR="008F5FF6" w:rsidRPr="008F5FF6" w:rsidRDefault="008F5FF6" w:rsidP="008F5FF6">
      <w:pPr>
        <w:keepNext/>
        <w:keepLines/>
        <w:spacing w:before="200" w:after="240"/>
        <w:outlineLvl w:val="2"/>
        <w:rPr>
          <w:rFonts w:asciiTheme="majorHAnsi" w:eastAsiaTheme="majorEastAsia" w:hAnsiTheme="majorHAnsi" w:cstheme="majorBidi"/>
          <w:b/>
          <w:bCs/>
          <w:color w:val="4F81BD" w:themeColor="accent1"/>
        </w:rPr>
      </w:pPr>
      <w:r w:rsidRPr="008F5FF6">
        <w:rPr>
          <w:rFonts w:asciiTheme="majorHAnsi" w:eastAsiaTheme="majorEastAsia" w:hAnsiTheme="majorHAnsi" w:cstheme="majorBidi"/>
          <w:b/>
          <w:bCs/>
          <w:color w:val="4F81BD" w:themeColor="accent1"/>
        </w:rPr>
        <w:t>Aktivity ve Věznici Stráž pod Ralskem</w:t>
      </w:r>
    </w:p>
    <w:p w:rsidR="008F5FF6" w:rsidRPr="008F5FF6" w:rsidRDefault="008F5FF6" w:rsidP="008F5FF6">
      <w:pPr>
        <w:rPr>
          <w:sz w:val="24"/>
          <w:szCs w:val="24"/>
        </w:rPr>
      </w:pPr>
      <w:r w:rsidRPr="008F5FF6">
        <w:rPr>
          <w:sz w:val="24"/>
          <w:szCs w:val="24"/>
        </w:rPr>
        <w:t xml:space="preserve">Funguje zde skupina dobrovolných pomocníků napojená na </w:t>
      </w:r>
      <w:proofErr w:type="spellStart"/>
      <w:r w:rsidRPr="008F5FF6">
        <w:rPr>
          <w:sz w:val="24"/>
          <w:szCs w:val="24"/>
        </w:rPr>
        <w:t>Prison</w:t>
      </w:r>
      <w:proofErr w:type="spellEnd"/>
      <w:r w:rsidRPr="008F5FF6">
        <w:rPr>
          <w:sz w:val="24"/>
          <w:szCs w:val="24"/>
        </w:rPr>
        <w:t xml:space="preserve"> </w:t>
      </w:r>
      <w:proofErr w:type="spellStart"/>
      <w:r w:rsidRPr="008F5FF6">
        <w:rPr>
          <w:sz w:val="24"/>
          <w:szCs w:val="24"/>
        </w:rPr>
        <w:t>Fellowship</w:t>
      </w:r>
      <w:proofErr w:type="spellEnd"/>
      <w:r w:rsidRPr="008F5FF6">
        <w:rPr>
          <w:sz w:val="24"/>
          <w:szCs w:val="24"/>
        </w:rPr>
        <w:t xml:space="preserve"> (</w:t>
      </w:r>
      <w:r w:rsidRPr="008F5FF6">
        <w:rPr>
          <w:i/>
          <w:sz w:val="24"/>
          <w:szCs w:val="24"/>
        </w:rPr>
        <w:t>Mezinárodní vězeňské společenství, viz dále</w:t>
      </w:r>
      <w:r w:rsidRPr="008F5FF6">
        <w:rPr>
          <w:sz w:val="24"/>
          <w:szCs w:val="24"/>
        </w:rPr>
        <w:t xml:space="preserve">) a funguje zde </w:t>
      </w:r>
      <w:r w:rsidRPr="008F5FF6">
        <w:rPr>
          <w:b/>
          <w:sz w:val="24"/>
          <w:szCs w:val="24"/>
        </w:rPr>
        <w:t xml:space="preserve">projekt </w:t>
      </w:r>
      <w:proofErr w:type="spellStart"/>
      <w:r w:rsidRPr="008F5FF6">
        <w:rPr>
          <w:b/>
          <w:i/>
          <w:sz w:val="24"/>
          <w:szCs w:val="24"/>
        </w:rPr>
        <w:t>Metanoia</w:t>
      </w:r>
      <w:proofErr w:type="spellEnd"/>
      <w:r w:rsidRPr="008F5FF6">
        <w:rPr>
          <w:b/>
          <w:i/>
          <w:sz w:val="24"/>
          <w:szCs w:val="24"/>
        </w:rPr>
        <w:t xml:space="preserve"> II</w:t>
      </w:r>
      <w:r w:rsidRPr="008F5FF6">
        <w:rPr>
          <w:sz w:val="24"/>
          <w:szCs w:val="24"/>
        </w:rPr>
        <w:t>, který nedávno získal cenu Ministra spravedlnosti za čin roku. Projekt vypracoval na základě Koncepce vězeňské služby do r. 2025 (</w:t>
      </w:r>
      <w:r w:rsidRPr="008F5FF6">
        <w:rPr>
          <w:i/>
          <w:sz w:val="24"/>
          <w:szCs w:val="24"/>
        </w:rPr>
        <w:t>prohlubovat spolupráci kaplanů s církvemi při vytváření účinného systému návazné duchovenské služby o propuštěné z výkonu trestu, s. 7, čl. 36</w:t>
      </w:r>
      <w:r w:rsidRPr="008F5FF6">
        <w:rPr>
          <w:sz w:val="24"/>
          <w:szCs w:val="24"/>
        </w:rPr>
        <w:t xml:space="preserve">) zdejší vězeňský kaplan Martin Škoda. Jeho hlavním smyslem je </w:t>
      </w:r>
      <w:proofErr w:type="spellStart"/>
      <w:r w:rsidRPr="008F5FF6">
        <w:rPr>
          <w:sz w:val="24"/>
          <w:szCs w:val="24"/>
        </w:rPr>
        <w:t>penitenciární</w:t>
      </w:r>
      <w:proofErr w:type="spellEnd"/>
      <w:r w:rsidRPr="008F5FF6">
        <w:rPr>
          <w:sz w:val="24"/>
          <w:szCs w:val="24"/>
        </w:rPr>
        <w:t xml:space="preserve"> doprovázení odsouzených před výstupem z vězení a </w:t>
      </w:r>
      <w:proofErr w:type="spellStart"/>
      <w:r w:rsidRPr="008F5FF6">
        <w:rPr>
          <w:sz w:val="24"/>
          <w:szCs w:val="24"/>
        </w:rPr>
        <w:t>postpenitenciární</w:t>
      </w:r>
      <w:proofErr w:type="spellEnd"/>
      <w:r w:rsidRPr="008F5FF6">
        <w:rPr>
          <w:sz w:val="24"/>
          <w:szCs w:val="24"/>
        </w:rPr>
        <w:t xml:space="preserve"> péče o vězně propuštěné z výkonu trestu za účelem snížení recidivy (návrat zpět), jejíž příčinou je páchání trestné činnosti z nedostatku finančních prostředků v době po propuštění do získání stabilního příjmu. </w:t>
      </w:r>
    </w:p>
    <w:p w:rsidR="008F5FF6" w:rsidRPr="008F5FF6" w:rsidRDefault="008F5FF6" w:rsidP="008F5FF6">
      <w:pPr>
        <w:rPr>
          <w:sz w:val="24"/>
          <w:szCs w:val="24"/>
        </w:rPr>
      </w:pPr>
      <w:r w:rsidRPr="008F5FF6">
        <w:rPr>
          <w:sz w:val="24"/>
          <w:szCs w:val="24"/>
        </w:rPr>
        <w:t xml:space="preserve">Finanční zdroje projektu jsou získávány ponejvíc z prostředků tzv. církevních restitucí a projekt sám umožňuje praktickou spolupráci mezi organizacemi a jednotlivci, kdy klienty vězně doprovází mentor, který dbá na účelné využití těchto prostředků. Projekt je realizován prostřednictvím Církve bratrské, sboru v Liberci, který poskytuje finanční prostředky a Mezinárodního vězeňského společenství, který dal projektu legislativní a praktické zázemí. Od loňského července do dnešní doby </w:t>
      </w:r>
      <w:r w:rsidRPr="008F5FF6">
        <w:rPr>
          <w:b/>
          <w:sz w:val="24"/>
          <w:szCs w:val="24"/>
        </w:rPr>
        <w:t>projekt pomohl na 40 propuštěných nebo jejich rodinám ve výši cca 170 000,- Kč</w:t>
      </w:r>
      <w:r w:rsidRPr="008F5FF6">
        <w:rPr>
          <w:sz w:val="24"/>
          <w:szCs w:val="24"/>
        </w:rPr>
        <w:t xml:space="preserve">. Financoval např. setkání rodin bývalých vězňů či pomohl Mezinárodnímu vězeňskému společenství financovat nákup hraček pro děti odsouzených matek ve věznici Světlá nad Sázavou. </w:t>
      </w:r>
      <w:proofErr w:type="gramStart"/>
      <w:r w:rsidRPr="008F5FF6">
        <w:rPr>
          <w:sz w:val="24"/>
          <w:szCs w:val="24"/>
        </w:rPr>
        <w:t>apod.</w:t>
      </w:r>
      <w:proofErr w:type="gramEnd"/>
      <w:r w:rsidRPr="008F5FF6">
        <w:rPr>
          <w:sz w:val="24"/>
          <w:szCs w:val="24"/>
        </w:rPr>
        <w:t xml:space="preserve"> </w:t>
      </w:r>
    </w:p>
    <w:p w:rsidR="008F5FF6" w:rsidRPr="008F5FF6" w:rsidRDefault="008F5FF6" w:rsidP="008F5FF6">
      <w:pPr>
        <w:rPr>
          <w:sz w:val="24"/>
          <w:szCs w:val="24"/>
        </w:rPr>
      </w:pPr>
      <w:r w:rsidRPr="008F5FF6">
        <w:rPr>
          <w:sz w:val="24"/>
          <w:szCs w:val="24"/>
        </w:rPr>
        <w:t xml:space="preserve">Projekt získal před týdnem Cenu Ministra spravedlnosti v kategorii Čin roku 2018 (Více např. na </w:t>
      </w:r>
      <w:hyperlink r:id="rId6" w:history="1">
        <w:r w:rsidRPr="008F5FF6">
          <w:rPr>
            <w:color w:val="0000FF" w:themeColor="hyperlink"/>
            <w:sz w:val="24"/>
            <w:szCs w:val="24"/>
            <w:u w:val="single"/>
          </w:rPr>
          <w:t>www.vscr.cz</w:t>
        </w:r>
      </w:hyperlink>
      <w:r w:rsidRPr="008F5FF6">
        <w:rPr>
          <w:sz w:val="24"/>
          <w:szCs w:val="24"/>
        </w:rPr>
        <w:t>).</w:t>
      </w:r>
    </w:p>
    <w:p w:rsidR="008F5FF6" w:rsidRPr="008F5FF6" w:rsidRDefault="008F5FF6" w:rsidP="008F5FF6">
      <w:pPr>
        <w:rPr>
          <w:sz w:val="24"/>
          <w:szCs w:val="24"/>
        </w:rPr>
      </w:pPr>
      <w:r w:rsidRPr="008F5FF6">
        <w:rPr>
          <w:rFonts w:asciiTheme="majorHAnsi" w:eastAsiaTheme="majorEastAsia" w:hAnsiTheme="majorHAnsi" w:cstheme="majorBidi"/>
          <w:b/>
          <w:bCs/>
          <w:color w:val="4F81BD" w:themeColor="accent1"/>
        </w:rPr>
        <w:t xml:space="preserve">Mezinárodní vězeňské </w:t>
      </w:r>
      <w:proofErr w:type="gramStart"/>
      <w:r w:rsidRPr="008F5FF6">
        <w:rPr>
          <w:rFonts w:asciiTheme="majorHAnsi" w:eastAsiaTheme="majorEastAsia" w:hAnsiTheme="majorHAnsi" w:cstheme="majorBidi"/>
          <w:b/>
          <w:bCs/>
          <w:color w:val="4F81BD" w:themeColor="accent1"/>
        </w:rPr>
        <w:t>společenství,  z. s.</w:t>
      </w:r>
      <w:proofErr w:type="gramEnd"/>
      <w:r w:rsidRPr="008F5FF6">
        <w:rPr>
          <w:rFonts w:asciiTheme="majorHAnsi" w:eastAsiaTheme="majorEastAsia" w:hAnsiTheme="majorHAnsi" w:cstheme="majorBidi"/>
          <w:b/>
          <w:bCs/>
          <w:color w:val="4F81BD" w:themeColor="accent1"/>
        </w:rPr>
        <w:t xml:space="preserve"> (MVS)</w:t>
      </w:r>
    </w:p>
    <w:p w:rsidR="008F5FF6" w:rsidRPr="008F5FF6" w:rsidRDefault="008F5FF6" w:rsidP="008F5FF6">
      <w:pPr>
        <w:rPr>
          <w:sz w:val="24"/>
          <w:szCs w:val="24"/>
        </w:rPr>
      </w:pPr>
      <w:r w:rsidRPr="008F5FF6">
        <w:rPr>
          <w:sz w:val="24"/>
          <w:szCs w:val="24"/>
        </w:rPr>
        <w:t xml:space="preserve">Je křesťanské ekumenické sociální hnutí, pracuje od r. 2010 s odsouzenými a propuštěnými osobami, jejich rodinami, zejména dětmi, a také s obětmi </w:t>
      </w:r>
      <w:proofErr w:type="spellStart"/>
      <w:r w:rsidRPr="008F5FF6">
        <w:rPr>
          <w:sz w:val="24"/>
          <w:szCs w:val="24"/>
        </w:rPr>
        <w:t>tr</w:t>
      </w:r>
      <w:proofErr w:type="spellEnd"/>
      <w:r w:rsidRPr="008F5FF6">
        <w:rPr>
          <w:sz w:val="24"/>
          <w:szCs w:val="24"/>
        </w:rPr>
        <w:t xml:space="preserve">. </w:t>
      </w:r>
      <w:proofErr w:type="gramStart"/>
      <w:r w:rsidRPr="008F5FF6">
        <w:rPr>
          <w:sz w:val="24"/>
          <w:szCs w:val="24"/>
        </w:rPr>
        <w:t>činů</w:t>
      </w:r>
      <w:proofErr w:type="gramEnd"/>
      <w:r w:rsidRPr="008F5FF6">
        <w:rPr>
          <w:sz w:val="24"/>
          <w:szCs w:val="24"/>
        </w:rPr>
        <w:t xml:space="preserve"> na bázi křesťanství (</w:t>
      </w:r>
      <w:proofErr w:type="spellStart"/>
      <w:r w:rsidRPr="008F5FF6">
        <w:rPr>
          <w:sz w:val="24"/>
          <w:szCs w:val="24"/>
        </w:rPr>
        <w:t>spolupr</w:t>
      </w:r>
      <w:proofErr w:type="spellEnd"/>
      <w:r w:rsidRPr="008F5FF6">
        <w:rPr>
          <w:sz w:val="24"/>
          <w:szCs w:val="24"/>
        </w:rPr>
        <w:t xml:space="preserve">. s Českou biskupskou konferencí a Ekumenickou radou církví v ČR) a </w:t>
      </w:r>
      <w:proofErr w:type="spellStart"/>
      <w:r w:rsidRPr="008F5FF6">
        <w:rPr>
          <w:sz w:val="24"/>
          <w:szCs w:val="24"/>
        </w:rPr>
        <w:t>restorativní</w:t>
      </w:r>
      <w:proofErr w:type="spellEnd"/>
      <w:r w:rsidRPr="008F5FF6">
        <w:rPr>
          <w:sz w:val="24"/>
          <w:szCs w:val="24"/>
        </w:rPr>
        <w:t xml:space="preserve"> justice ( </w:t>
      </w:r>
      <w:proofErr w:type="spellStart"/>
      <w:r w:rsidRPr="008F5FF6">
        <w:rPr>
          <w:sz w:val="24"/>
          <w:szCs w:val="24"/>
        </w:rPr>
        <w:t>spolupr</w:t>
      </w:r>
      <w:proofErr w:type="spellEnd"/>
      <w:r w:rsidRPr="008F5FF6">
        <w:rPr>
          <w:sz w:val="24"/>
          <w:szCs w:val="24"/>
        </w:rPr>
        <w:t xml:space="preserve">. Generálním ředitelstvím vězeňské služby, Ministerstvem spravedlnosti </w:t>
      </w:r>
      <w:proofErr w:type="gramStart"/>
      <w:r w:rsidRPr="008F5FF6">
        <w:rPr>
          <w:sz w:val="24"/>
          <w:szCs w:val="24"/>
        </w:rPr>
        <w:t>ad. ).</w:t>
      </w:r>
      <w:proofErr w:type="gramEnd"/>
      <w:r w:rsidRPr="008F5FF6">
        <w:rPr>
          <w:sz w:val="24"/>
          <w:szCs w:val="24"/>
        </w:rPr>
        <w:t xml:space="preserve"> </w:t>
      </w:r>
    </w:p>
    <w:p w:rsidR="008F5FF6" w:rsidRPr="008F5FF6" w:rsidRDefault="008F5FF6" w:rsidP="008F5FF6">
      <w:pPr>
        <w:rPr>
          <w:sz w:val="24"/>
          <w:szCs w:val="24"/>
        </w:rPr>
      </w:pPr>
      <w:r w:rsidRPr="008F5FF6">
        <w:rPr>
          <w:sz w:val="24"/>
          <w:szCs w:val="24"/>
        </w:rPr>
        <w:lastRenderedPageBreak/>
        <w:t xml:space="preserve">V rámci </w:t>
      </w:r>
      <w:proofErr w:type="spellStart"/>
      <w:r w:rsidRPr="008F5FF6">
        <w:rPr>
          <w:sz w:val="24"/>
          <w:szCs w:val="24"/>
        </w:rPr>
        <w:t>postpenitenciární</w:t>
      </w:r>
      <w:proofErr w:type="spellEnd"/>
      <w:r w:rsidRPr="008F5FF6">
        <w:rPr>
          <w:sz w:val="24"/>
          <w:szCs w:val="24"/>
        </w:rPr>
        <w:t xml:space="preserve"> péče (od roku 2010) pomáhá při resocializaci a návratem do společnosti pachatelů po výstupu z výkonu trestu odnětí svobody </w:t>
      </w:r>
      <w:r w:rsidRPr="008F5FF6">
        <w:rPr>
          <w:b/>
          <w:sz w:val="24"/>
          <w:szCs w:val="24"/>
        </w:rPr>
        <w:t xml:space="preserve">osobním </w:t>
      </w:r>
      <w:proofErr w:type="spellStart"/>
      <w:r w:rsidRPr="008F5FF6">
        <w:rPr>
          <w:b/>
          <w:sz w:val="24"/>
          <w:szCs w:val="24"/>
        </w:rPr>
        <w:t>mentoringem</w:t>
      </w:r>
      <w:proofErr w:type="spellEnd"/>
      <w:r w:rsidRPr="008F5FF6">
        <w:rPr>
          <w:b/>
          <w:sz w:val="24"/>
          <w:szCs w:val="24"/>
        </w:rPr>
        <w:t xml:space="preserve"> a zabezpečením všech potřeb klienta zejména v prvních 6 měsících po výstupu z věznice</w:t>
      </w:r>
      <w:r w:rsidRPr="008F5FF6">
        <w:rPr>
          <w:sz w:val="24"/>
          <w:szCs w:val="24"/>
        </w:rPr>
        <w:t>, ale i déle. Klient má zajištěno osobní doprovázení a poradenství, ale i finanční podporu z darů církví, zejména v době čekání na vyplacení prvních dávek hmotné nouze, či vyplacení první mzdy (je to doba, kdy je klient zcela bez příjmu po dobu přibližně 2 měsíců a je reálné nebezpečí návratu ke kriminální minulosti). Klient má hrazené ubytování, potravinovou pomoc, oblečení, léky, zdravotní pomůcky, zubní ošetření, nákup obuvi, hygienických potřeb a dalších nezbytností. Je ve stálém osobním i telefonním kontaktu se svým mentorem až do doby, kdy má stabilní bydlení, zaměstnaní a svou situaci dovede zvládat samostatně.</w:t>
      </w:r>
    </w:p>
    <w:p w:rsidR="008F5FF6" w:rsidRPr="008F5FF6" w:rsidRDefault="008F5FF6" w:rsidP="008F5FF6">
      <w:pPr>
        <w:rPr>
          <w:sz w:val="24"/>
          <w:szCs w:val="24"/>
        </w:rPr>
      </w:pPr>
      <w:r w:rsidRPr="008F5FF6">
        <w:rPr>
          <w:sz w:val="24"/>
          <w:szCs w:val="24"/>
        </w:rPr>
        <w:t xml:space="preserve">MVS také klientům pomáhá s oddlužením již uvnitř věznic, s nalezením nejen ubytování, ale i práce. Také se zabývá obnovováním rodinných vazeb klientů v návaznosti na další tři projekty zaměřené na rodiny.  </w:t>
      </w:r>
      <w:proofErr w:type="gramStart"/>
      <w:r w:rsidRPr="008F5FF6">
        <w:rPr>
          <w:sz w:val="24"/>
          <w:szCs w:val="24"/>
        </w:rPr>
        <w:t xml:space="preserve">MVS, </w:t>
      </w:r>
      <w:proofErr w:type="spellStart"/>
      <w:r w:rsidRPr="008F5FF6">
        <w:rPr>
          <w:sz w:val="24"/>
          <w:szCs w:val="24"/>
        </w:rPr>
        <w:t>z.s</w:t>
      </w:r>
      <w:proofErr w:type="spellEnd"/>
      <w:r w:rsidRPr="008F5FF6">
        <w:rPr>
          <w:sz w:val="24"/>
          <w:szCs w:val="24"/>
        </w:rPr>
        <w:t>.</w:t>
      </w:r>
      <w:proofErr w:type="gramEnd"/>
      <w:r w:rsidRPr="008F5FF6">
        <w:rPr>
          <w:sz w:val="24"/>
          <w:szCs w:val="24"/>
        </w:rPr>
        <w:t xml:space="preserve"> vede nízkoprahový klub pro propuštěné v Praze. </w:t>
      </w:r>
      <w:proofErr w:type="gramStart"/>
      <w:r w:rsidRPr="008F5FF6">
        <w:rPr>
          <w:sz w:val="24"/>
          <w:szCs w:val="24"/>
        </w:rPr>
        <w:t xml:space="preserve">MVS, </w:t>
      </w:r>
      <w:proofErr w:type="spellStart"/>
      <w:r w:rsidRPr="008F5FF6">
        <w:rPr>
          <w:sz w:val="24"/>
          <w:szCs w:val="24"/>
        </w:rPr>
        <w:t>z.s</w:t>
      </w:r>
      <w:proofErr w:type="spellEnd"/>
      <w:r w:rsidRPr="008F5FF6">
        <w:rPr>
          <w:sz w:val="24"/>
          <w:szCs w:val="24"/>
        </w:rPr>
        <w:t>.</w:t>
      </w:r>
      <w:proofErr w:type="gramEnd"/>
      <w:r w:rsidRPr="008F5FF6">
        <w:rPr>
          <w:sz w:val="24"/>
          <w:szCs w:val="24"/>
        </w:rPr>
        <w:t xml:space="preserve"> spolupracuje s jednotlivými věznicemi v mnoha projektech. Celkově </w:t>
      </w:r>
      <w:r w:rsidRPr="008F5FF6">
        <w:rPr>
          <w:b/>
          <w:sz w:val="24"/>
          <w:szCs w:val="24"/>
        </w:rPr>
        <w:t>spolupracuje s více než 2/3 českých věznic</w:t>
      </w:r>
      <w:r w:rsidRPr="008F5FF6">
        <w:rPr>
          <w:sz w:val="24"/>
          <w:szCs w:val="24"/>
        </w:rPr>
        <w:t>. V 5 věznicích probíhá projekt podpořený MPSV ESF OPZ „Změna je možná – chci pracovat“.  I tento projekt se zaměřuje na intenzivní přípravu na propuštění odsouzených z výkonu trestu odnětí svobody a doprovázení propuštěných osob na svobodě. Zmíněný projekt MVS je prevencí nejen kriminálních recidiv, ale i bezdomovectví a podporuje ho rovněž Magistrát hl. m Prahy; další projekty jsou podpořeny především Ministerstvem spravedlnosti ČR a jednotlivými dárci, zejména z církví.</w:t>
      </w:r>
    </w:p>
    <w:p w:rsidR="008F5FF6" w:rsidRPr="008F5FF6" w:rsidRDefault="008F5FF6" w:rsidP="008F5FF6">
      <w:pPr>
        <w:keepNext/>
        <w:keepLines/>
        <w:spacing w:before="200" w:after="0"/>
        <w:outlineLvl w:val="2"/>
        <w:rPr>
          <w:rFonts w:asciiTheme="majorHAnsi" w:eastAsiaTheme="majorEastAsia" w:hAnsiTheme="majorHAnsi" w:cstheme="majorBidi"/>
          <w:b/>
          <w:bCs/>
          <w:color w:val="4F81BD" w:themeColor="accent1"/>
        </w:rPr>
      </w:pPr>
      <w:r w:rsidRPr="008F5FF6">
        <w:rPr>
          <w:rFonts w:asciiTheme="majorHAnsi" w:eastAsiaTheme="majorEastAsia" w:hAnsiTheme="majorHAnsi" w:cstheme="majorBidi"/>
          <w:b/>
          <w:bCs/>
          <w:color w:val="4F81BD" w:themeColor="accent1"/>
        </w:rPr>
        <w:t xml:space="preserve">Duchovní služba ve věznicích </w:t>
      </w:r>
    </w:p>
    <w:p w:rsidR="008F5FF6" w:rsidRPr="008F5FF6" w:rsidRDefault="008F5FF6" w:rsidP="008F5FF6">
      <w:pPr>
        <w:rPr>
          <w:sz w:val="24"/>
          <w:szCs w:val="24"/>
        </w:rPr>
      </w:pPr>
      <w:r w:rsidRPr="008F5FF6">
        <w:rPr>
          <w:sz w:val="24"/>
          <w:szCs w:val="24"/>
        </w:rPr>
        <w:t>Jako celek nabídla konkrétní pomoc po propuštění řádově tisícům vězňů, po dobu trvající minimálně půl roku po propuštění pomáhala cca 400 propuštěným a do dnešní doby eviduje cca 260 těch, kteří žijí řádným životem.</w:t>
      </w:r>
    </w:p>
    <w:p w:rsidR="008F5FF6" w:rsidRPr="008F5FF6" w:rsidRDefault="008F5FF6" w:rsidP="008F5FF6">
      <w:pPr>
        <w:keepNext/>
        <w:keepLines/>
        <w:spacing w:before="200" w:after="240"/>
        <w:outlineLvl w:val="2"/>
        <w:rPr>
          <w:rFonts w:asciiTheme="majorHAnsi" w:eastAsiaTheme="majorEastAsia" w:hAnsiTheme="majorHAnsi" w:cstheme="majorBidi"/>
          <w:b/>
          <w:bCs/>
          <w:color w:val="4F81BD" w:themeColor="accent1"/>
        </w:rPr>
      </w:pPr>
      <w:r w:rsidRPr="008F5FF6">
        <w:rPr>
          <w:rFonts w:asciiTheme="majorHAnsi" w:eastAsiaTheme="majorEastAsia" w:hAnsiTheme="majorHAnsi" w:cstheme="majorBidi"/>
          <w:b/>
          <w:bCs/>
          <w:color w:val="4F81BD" w:themeColor="accent1"/>
        </w:rPr>
        <w:t>Evangelická církev metodistická, Litoměřice</w:t>
      </w:r>
    </w:p>
    <w:p w:rsidR="008F5FF6" w:rsidRPr="008F5FF6" w:rsidRDefault="008F5FF6" w:rsidP="008F5FF6">
      <w:pPr>
        <w:rPr>
          <w:sz w:val="24"/>
          <w:szCs w:val="24"/>
        </w:rPr>
      </w:pPr>
      <w:r w:rsidRPr="008F5FF6">
        <w:rPr>
          <w:sz w:val="24"/>
          <w:szCs w:val="24"/>
        </w:rPr>
        <w:t xml:space="preserve">Farnost ECM Litoměřice udržuje kontakt s vězněnými, kteří se chtějí připojit do společenství víry v této farnosti. Kontakty jsou navázány již ve vazební věznici Litoměřice a uvěznění jsou poté navštěvováni i v místě výkonu trestu a připravuje se jim možnost bydlení a zaměstnání po výstupu, včetně počáteční finanční podpory nutné k životu. </w:t>
      </w:r>
    </w:p>
    <w:p w:rsidR="008F5FF6" w:rsidRPr="008F5FF6" w:rsidRDefault="008F5FF6" w:rsidP="008F5FF6">
      <w:pPr>
        <w:rPr>
          <w:sz w:val="24"/>
          <w:szCs w:val="24"/>
        </w:rPr>
      </w:pPr>
      <w:r w:rsidRPr="008F5FF6">
        <w:rPr>
          <w:sz w:val="24"/>
          <w:szCs w:val="24"/>
        </w:rPr>
        <w:t>Tato pomoc je zaměřena na vězněné osoby, které nemají jiné zázemí nebo které chtějí začít nový život na novém místě. ECM je ochotna část finanční náhrady z restitucí investovat do nájemních bytů pro tento účel. Jeden se již zakoupil.</w:t>
      </w:r>
    </w:p>
    <w:p w:rsidR="008F5FF6" w:rsidRPr="008F5FF6" w:rsidRDefault="008F5FF6" w:rsidP="008F5FF6">
      <w:pPr>
        <w:rPr>
          <w:sz w:val="24"/>
          <w:szCs w:val="24"/>
        </w:rPr>
      </w:pPr>
      <w:r w:rsidRPr="008F5FF6">
        <w:rPr>
          <w:sz w:val="24"/>
          <w:szCs w:val="24"/>
        </w:rPr>
        <w:t>Kazatel a dva laičtí členové sboru se účastní vězeňské pastorace.</w:t>
      </w:r>
    </w:p>
    <w:p w:rsidR="008F5FF6" w:rsidRPr="008F5FF6" w:rsidRDefault="008F5FF6" w:rsidP="008F5FF6">
      <w:pPr>
        <w:rPr>
          <w:sz w:val="24"/>
          <w:szCs w:val="24"/>
        </w:rPr>
      </w:pPr>
      <w:r w:rsidRPr="008F5FF6">
        <w:rPr>
          <w:sz w:val="24"/>
          <w:szCs w:val="24"/>
        </w:rPr>
        <w:t xml:space="preserve">Více viz: </w:t>
      </w:r>
      <w:hyperlink r:id="rId7" w:history="1">
        <w:r w:rsidRPr="008F5FF6">
          <w:rPr>
            <w:color w:val="0000FF" w:themeColor="hyperlink"/>
            <w:sz w:val="24"/>
            <w:szCs w:val="24"/>
            <w:u w:val="single"/>
          </w:rPr>
          <w:t>http://www.ecmlitomerice.estranky.cz/clanky/sluzba-ve-vezeni.html</w:t>
        </w:r>
      </w:hyperlink>
      <w:r w:rsidRPr="008F5FF6">
        <w:rPr>
          <w:sz w:val="24"/>
          <w:szCs w:val="24"/>
        </w:rPr>
        <w:t xml:space="preserve">. </w:t>
      </w:r>
    </w:p>
    <w:p w:rsidR="008F5FF6" w:rsidRPr="008F5FF6" w:rsidRDefault="008F5FF6" w:rsidP="008F5FF6">
      <w:pPr>
        <w:keepNext/>
        <w:keepLines/>
        <w:spacing w:before="200" w:after="240"/>
        <w:outlineLvl w:val="2"/>
        <w:rPr>
          <w:rFonts w:asciiTheme="majorHAnsi" w:eastAsiaTheme="majorEastAsia" w:hAnsiTheme="majorHAnsi" w:cstheme="majorBidi"/>
          <w:b/>
          <w:bCs/>
          <w:color w:val="4F81BD" w:themeColor="accent1"/>
        </w:rPr>
      </w:pPr>
      <w:r w:rsidRPr="008F5FF6">
        <w:rPr>
          <w:rFonts w:asciiTheme="majorHAnsi" w:eastAsiaTheme="majorEastAsia" w:hAnsiTheme="majorHAnsi" w:cstheme="majorBidi"/>
          <w:b/>
          <w:bCs/>
          <w:color w:val="4F81BD" w:themeColor="accent1"/>
        </w:rPr>
        <w:lastRenderedPageBreak/>
        <w:t xml:space="preserve">Pomoc propuštěným organizovaná katolíky </w:t>
      </w:r>
    </w:p>
    <w:p w:rsidR="008F5FF6" w:rsidRPr="008F5FF6" w:rsidRDefault="008F5FF6" w:rsidP="008F5FF6">
      <w:pPr>
        <w:keepNext/>
        <w:keepLines/>
        <w:spacing w:before="200" w:after="0"/>
        <w:outlineLvl w:val="2"/>
        <w:rPr>
          <w:rFonts w:asciiTheme="majorHAnsi" w:eastAsiaTheme="majorEastAsia" w:hAnsiTheme="majorHAnsi" w:cstheme="majorBidi"/>
          <w:b/>
          <w:bCs/>
          <w:color w:val="4F81BD" w:themeColor="accent1"/>
        </w:rPr>
      </w:pPr>
      <w:r w:rsidRPr="008F5FF6">
        <w:rPr>
          <w:rFonts w:asciiTheme="majorHAnsi" w:eastAsiaTheme="majorEastAsia" w:hAnsiTheme="majorHAnsi" w:cstheme="majorBidi"/>
          <w:b/>
          <w:bCs/>
          <w:color w:val="4F81BD" w:themeColor="accent1"/>
        </w:rPr>
        <w:t>Charita ČR</w:t>
      </w:r>
    </w:p>
    <w:p w:rsidR="008F5FF6" w:rsidRPr="008F5FF6" w:rsidRDefault="008F5FF6" w:rsidP="008F5FF6">
      <w:pPr>
        <w:rPr>
          <w:sz w:val="24"/>
          <w:szCs w:val="24"/>
        </w:rPr>
      </w:pPr>
      <w:r w:rsidRPr="008F5FF6">
        <w:rPr>
          <w:b/>
          <w:sz w:val="24"/>
          <w:szCs w:val="24"/>
        </w:rPr>
        <w:t xml:space="preserve">Oblastní charita česká Kamenice, komunitní dům sv. </w:t>
      </w:r>
      <w:proofErr w:type="spellStart"/>
      <w:r w:rsidRPr="008F5FF6">
        <w:rPr>
          <w:b/>
          <w:sz w:val="24"/>
          <w:szCs w:val="24"/>
        </w:rPr>
        <w:t>Dismas</w:t>
      </w:r>
      <w:proofErr w:type="spellEnd"/>
    </w:p>
    <w:p w:rsidR="008F5FF6" w:rsidRPr="008F5FF6" w:rsidRDefault="008F5FF6" w:rsidP="008F5FF6">
      <w:pPr>
        <w:rPr>
          <w:sz w:val="24"/>
          <w:szCs w:val="24"/>
        </w:rPr>
      </w:pPr>
      <w:r w:rsidRPr="008F5FF6">
        <w:rPr>
          <w:sz w:val="24"/>
          <w:szCs w:val="24"/>
        </w:rPr>
        <w:t xml:space="preserve"> </w:t>
      </w:r>
      <w:hyperlink r:id="rId8" w:history="1">
        <w:r w:rsidRPr="008F5FF6">
          <w:rPr>
            <w:color w:val="0000FF" w:themeColor="hyperlink"/>
            <w:sz w:val="24"/>
            <w:szCs w:val="24"/>
            <w:u w:val="single"/>
          </w:rPr>
          <w:t>http://charita-ceska-kamenice.cz/odborne-socialni-poradenstvi/sv-dismas-komunitni-dum/</w:t>
        </w:r>
      </w:hyperlink>
      <w:r w:rsidRPr="008F5FF6">
        <w:rPr>
          <w:sz w:val="24"/>
          <w:szCs w:val="24"/>
        </w:rPr>
        <w:t xml:space="preserve"> </w:t>
      </w:r>
    </w:p>
    <w:p w:rsidR="008F5FF6" w:rsidRPr="008F5FF6" w:rsidRDefault="008F5FF6" w:rsidP="008F5FF6">
      <w:pPr>
        <w:rPr>
          <w:b/>
          <w:sz w:val="24"/>
          <w:szCs w:val="24"/>
        </w:rPr>
      </w:pPr>
      <w:r w:rsidRPr="008F5FF6">
        <w:rPr>
          <w:b/>
          <w:sz w:val="24"/>
          <w:szCs w:val="24"/>
        </w:rPr>
        <w:t>Oblastní charita Třebíč, projekt AL PASO</w:t>
      </w:r>
    </w:p>
    <w:p w:rsidR="008F5FF6" w:rsidRPr="008F5FF6" w:rsidRDefault="008F5FF6" w:rsidP="008F5FF6">
      <w:pPr>
        <w:rPr>
          <w:sz w:val="24"/>
          <w:szCs w:val="24"/>
        </w:rPr>
      </w:pPr>
      <w:hyperlink r:id="rId9" w:history="1">
        <w:r w:rsidRPr="008F5FF6">
          <w:rPr>
            <w:color w:val="0000FF" w:themeColor="hyperlink"/>
            <w:sz w:val="24"/>
            <w:szCs w:val="24"/>
            <w:u w:val="single"/>
          </w:rPr>
          <w:t>http://trebic.charita.cz/nase-sluzby/al-paso-vysocina/</w:t>
        </w:r>
      </w:hyperlink>
      <w:r w:rsidRPr="008F5FF6">
        <w:rPr>
          <w:sz w:val="24"/>
          <w:szCs w:val="24"/>
        </w:rPr>
        <w:t xml:space="preserve"> </w:t>
      </w:r>
    </w:p>
    <w:p w:rsidR="008F5FF6" w:rsidRPr="008F5FF6" w:rsidRDefault="008F5FF6" w:rsidP="008F5FF6">
      <w:pPr>
        <w:rPr>
          <w:b/>
          <w:sz w:val="24"/>
          <w:szCs w:val="24"/>
        </w:rPr>
      </w:pPr>
      <w:r w:rsidRPr="008F5FF6">
        <w:rPr>
          <w:b/>
          <w:sz w:val="24"/>
          <w:szCs w:val="24"/>
        </w:rPr>
        <w:t>Charita Zábřeh</w:t>
      </w:r>
    </w:p>
    <w:p w:rsidR="008F5FF6" w:rsidRPr="008F5FF6" w:rsidRDefault="008F5FF6" w:rsidP="008F5FF6">
      <w:pPr>
        <w:rPr>
          <w:iCs/>
          <w:sz w:val="24"/>
          <w:szCs w:val="24"/>
        </w:rPr>
      </w:pPr>
      <w:r w:rsidRPr="008F5FF6">
        <w:rPr>
          <w:iCs/>
          <w:sz w:val="24"/>
          <w:szCs w:val="24"/>
        </w:rPr>
        <w:t xml:space="preserve">Pro propuštěné vězně poskytuje pomoc materiální, sociální a podporu při začlenění do společnosti. Lidé s trestní minulostí mají možnost pracovat v rámci tvorby nových pracovních míst (ponejvíce VPP). Pokud jsou v hmotné nouzi, konají tzv. veřejnou službu. </w:t>
      </w:r>
    </w:p>
    <w:p w:rsidR="008F5FF6" w:rsidRPr="008F5FF6" w:rsidRDefault="008F5FF6" w:rsidP="008F5FF6">
      <w:pPr>
        <w:rPr>
          <w:sz w:val="24"/>
          <w:szCs w:val="24"/>
        </w:rPr>
      </w:pPr>
      <w:r w:rsidRPr="008F5FF6">
        <w:rPr>
          <w:iCs/>
          <w:sz w:val="24"/>
          <w:szCs w:val="24"/>
        </w:rPr>
        <w:t xml:space="preserve">Pracovník, nebo charitní dobrovolník je v každoměsíčním kontaktu s vězni v </w:t>
      </w:r>
      <w:proofErr w:type="spellStart"/>
      <w:r w:rsidRPr="008F5FF6">
        <w:rPr>
          <w:iCs/>
          <w:sz w:val="24"/>
          <w:szCs w:val="24"/>
        </w:rPr>
        <w:t>mírovské</w:t>
      </w:r>
      <w:proofErr w:type="spellEnd"/>
      <w:r w:rsidRPr="008F5FF6">
        <w:rPr>
          <w:iCs/>
          <w:sz w:val="24"/>
          <w:szCs w:val="24"/>
        </w:rPr>
        <w:t xml:space="preserve"> věznici; jeho misí je zprostředkovat odsouzeným realitu světa, do kterého možná budou dříve či později propuštěni, dále s nimi v individuálních rozhovorech hledá smysl života, pořádá společné akce (adventní setkání, hudební </w:t>
      </w:r>
      <w:proofErr w:type="gramStart"/>
      <w:r w:rsidRPr="008F5FF6">
        <w:rPr>
          <w:iCs/>
          <w:sz w:val="24"/>
          <w:szCs w:val="24"/>
        </w:rPr>
        <w:t>koncert), ....</w:t>
      </w:r>
      <w:proofErr w:type="gramEnd"/>
    </w:p>
    <w:p w:rsidR="008F5FF6" w:rsidRPr="008F5FF6" w:rsidRDefault="008F5FF6" w:rsidP="008F5FF6">
      <w:pPr>
        <w:rPr>
          <w:b/>
          <w:sz w:val="24"/>
          <w:szCs w:val="24"/>
        </w:rPr>
      </w:pPr>
      <w:r w:rsidRPr="008F5FF6">
        <w:rPr>
          <w:b/>
          <w:sz w:val="24"/>
          <w:szCs w:val="24"/>
        </w:rPr>
        <w:t>Charita Kroměříž</w:t>
      </w:r>
    </w:p>
    <w:p w:rsidR="008F5FF6" w:rsidRPr="008F5FF6" w:rsidRDefault="008F5FF6" w:rsidP="008F5FF6">
      <w:pPr>
        <w:rPr>
          <w:sz w:val="24"/>
          <w:szCs w:val="24"/>
        </w:rPr>
      </w:pPr>
      <w:r w:rsidRPr="008F5FF6">
        <w:rPr>
          <w:sz w:val="24"/>
          <w:szCs w:val="24"/>
        </w:rPr>
        <w:t xml:space="preserve">Na základě písemné žádosti propuštěných vězňů vracejících se do regionu Charita poskytuje nové oděvy, o které si řeknou – z prostředků určených na přímou pomoc z Tříkrálové sbírky. </w:t>
      </w:r>
    </w:p>
    <w:p w:rsidR="008F5FF6" w:rsidRPr="008F5FF6" w:rsidRDefault="008F5FF6" w:rsidP="008F5FF6">
      <w:pPr>
        <w:rPr>
          <w:sz w:val="24"/>
          <w:szCs w:val="24"/>
        </w:rPr>
      </w:pPr>
      <w:r w:rsidRPr="008F5FF6">
        <w:rPr>
          <w:sz w:val="24"/>
          <w:szCs w:val="24"/>
        </w:rPr>
        <w:t xml:space="preserve">Ostatní Charity nemají služby tohoto charakteru; v rámci své činnosti ale např. v občanských poradnách, nízkoprahových denních centrech, azylových domech aj. lidem vycházejícím z vězení pomáhají. Svou roli hrají Charity např. i při amnestiích, viz: </w:t>
      </w:r>
      <w:hyperlink r:id="rId10" w:history="1">
        <w:r w:rsidRPr="008F5FF6">
          <w:rPr>
            <w:color w:val="0000FF" w:themeColor="hyperlink"/>
            <w:sz w:val="24"/>
            <w:szCs w:val="24"/>
            <w:u w:val="single"/>
          </w:rPr>
          <w:t>http://www.charita.cz/aktualne/tiskove-zpravy/charita-cr-pomaha-propustenym-po-amnestii/</w:t>
        </w:r>
      </w:hyperlink>
      <w:r w:rsidRPr="008F5FF6">
        <w:rPr>
          <w:sz w:val="24"/>
          <w:szCs w:val="24"/>
        </w:rPr>
        <w:t xml:space="preserve"> . </w:t>
      </w:r>
    </w:p>
    <w:p w:rsidR="008F5FF6" w:rsidRPr="008F5FF6" w:rsidRDefault="008F5FF6" w:rsidP="008F5FF6">
      <w:pPr>
        <w:keepNext/>
        <w:keepLines/>
        <w:spacing w:before="200" w:after="0"/>
        <w:outlineLvl w:val="2"/>
        <w:rPr>
          <w:rFonts w:asciiTheme="majorHAnsi" w:eastAsiaTheme="majorEastAsia" w:hAnsiTheme="majorHAnsi" w:cstheme="majorBidi"/>
          <w:b/>
          <w:bCs/>
          <w:color w:val="4F81BD" w:themeColor="accent1"/>
        </w:rPr>
      </w:pPr>
      <w:r w:rsidRPr="008F5FF6">
        <w:rPr>
          <w:rFonts w:asciiTheme="majorHAnsi" w:eastAsiaTheme="majorEastAsia" w:hAnsiTheme="majorHAnsi" w:cstheme="majorBidi"/>
          <w:b/>
          <w:bCs/>
          <w:color w:val="4F81BD" w:themeColor="accent1"/>
        </w:rPr>
        <w:t>Ostatní</w:t>
      </w:r>
    </w:p>
    <w:p w:rsidR="008F5FF6" w:rsidRPr="008F5FF6" w:rsidRDefault="008F5FF6" w:rsidP="008F5FF6">
      <w:pPr>
        <w:rPr>
          <w:sz w:val="24"/>
          <w:szCs w:val="24"/>
        </w:rPr>
      </w:pPr>
      <w:r w:rsidRPr="008F5FF6">
        <w:rPr>
          <w:b/>
          <w:sz w:val="24"/>
          <w:szCs w:val="24"/>
        </w:rPr>
        <w:t xml:space="preserve">Nová </w:t>
      </w:r>
      <w:proofErr w:type="gramStart"/>
      <w:r w:rsidRPr="008F5FF6">
        <w:rPr>
          <w:b/>
          <w:sz w:val="24"/>
          <w:szCs w:val="24"/>
        </w:rPr>
        <w:t xml:space="preserve">šance, </w:t>
      </w:r>
      <w:proofErr w:type="spellStart"/>
      <w:r w:rsidRPr="008F5FF6">
        <w:rPr>
          <w:b/>
          <w:sz w:val="24"/>
          <w:szCs w:val="24"/>
        </w:rPr>
        <w:t>z.s</w:t>
      </w:r>
      <w:proofErr w:type="spellEnd"/>
      <w:r w:rsidRPr="008F5FF6">
        <w:rPr>
          <w:b/>
          <w:sz w:val="24"/>
          <w:szCs w:val="24"/>
        </w:rPr>
        <w:t>.</w:t>
      </w:r>
      <w:proofErr w:type="gramEnd"/>
    </w:p>
    <w:p w:rsidR="008F5FF6" w:rsidRPr="008F5FF6" w:rsidRDefault="008F5FF6" w:rsidP="008F5FF6">
      <w:pPr>
        <w:rPr>
          <w:sz w:val="24"/>
          <w:szCs w:val="24"/>
        </w:rPr>
      </w:pPr>
      <w:hyperlink r:id="rId11" w:history="1">
        <w:r w:rsidRPr="008F5FF6">
          <w:rPr>
            <w:color w:val="0000FF" w:themeColor="hyperlink"/>
            <w:sz w:val="24"/>
            <w:szCs w:val="24"/>
            <w:u w:val="single"/>
          </w:rPr>
          <w:t>http://www.koblov.cz</w:t>
        </w:r>
      </w:hyperlink>
      <w:r w:rsidRPr="008F5FF6">
        <w:rPr>
          <w:sz w:val="24"/>
          <w:szCs w:val="24"/>
        </w:rPr>
        <w:t xml:space="preserve"> </w:t>
      </w:r>
    </w:p>
    <w:p w:rsidR="008F5FF6" w:rsidRPr="008F5FF6" w:rsidRDefault="008F5FF6" w:rsidP="008F5FF6">
      <w:pPr>
        <w:rPr>
          <w:sz w:val="24"/>
          <w:szCs w:val="24"/>
        </w:rPr>
      </w:pPr>
      <w:proofErr w:type="spellStart"/>
      <w:r w:rsidRPr="008F5FF6">
        <w:rPr>
          <w:b/>
          <w:sz w:val="24"/>
          <w:szCs w:val="24"/>
        </w:rPr>
        <w:t>Inštitút</w:t>
      </w:r>
      <w:proofErr w:type="spellEnd"/>
      <w:r w:rsidRPr="008F5FF6">
        <w:rPr>
          <w:b/>
          <w:sz w:val="24"/>
          <w:szCs w:val="24"/>
        </w:rPr>
        <w:t xml:space="preserve"> Krista </w:t>
      </w:r>
      <w:proofErr w:type="spellStart"/>
      <w:r w:rsidRPr="008F5FF6">
        <w:rPr>
          <w:b/>
          <w:sz w:val="24"/>
          <w:szCs w:val="24"/>
        </w:rPr>
        <w:t>Vel´kňaza</w:t>
      </w:r>
      <w:proofErr w:type="spellEnd"/>
      <w:r w:rsidRPr="008F5FF6">
        <w:rPr>
          <w:b/>
          <w:sz w:val="24"/>
          <w:szCs w:val="24"/>
        </w:rPr>
        <w:t xml:space="preserve"> </w:t>
      </w:r>
      <w:proofErr w:type="spellStart"/>
      <w:r w:rsidRPr="008F5FF6">
        <w:rPr>
          <w:b/>
          <w:sz w:val="24"/>
          <w:szCs w:val="24"/>
        </w:rPr>
        <w:t>Žakovce</w:t>
      </w:r>
      <w:proofErr w:type="spellEnd"/>
      <w:r w:rsidRPr="008F5FF6">
        <w:rPr>
          <w:b/>
          <w:sz w:val="24"/>
          <w:szCs w:val="24"/>
        </w:rPr>
        <w:t>, v ČR pobočka v Bílé Vodě u Jeseníku</w:t>
      </w:r>
    </w:p>
    <w:p w:rsidR="008F5FF6" w:rsidRPr="008F5FF6" w:rsidRDefault="008F5FF6" w:rsidP="008F5FF6">
      <w:pPr>
        <w:rPr>
          <w:sz w:val="24"/>
          <w:szCs w:val="24"/>
        </w:rPr>
      </w:pPr>
      <w:hyperlink r:id="rId12" w:history="1">
        <w:r w:rsidRPr="008F5FF6">
          <w:rPr>
            <w:color w:val="0000FF" w:themeColor="hyperlink"/>
            <w:sz w:val="24"/>
            <w:szCs w:val="24"/>
            <w:u w:val="single"/>
          </w:rPr>
          <w:t>http://www.ikv.sk/bila-voda-dum-s-m-stanislavy-ernstove.phtml?id3=37095</w:t>
        </w:r>
      </w:hyperlink>
      <w:r w:rsidRPr="008F5FF6">
        <w:rPr>
          <w:sz w:val="24"/>
          <w:szCs w:val="24"/>
        </w:rPr>
        <w:t xml:space="preserve"> </w:t>
      </w:r>
    </w:p>
    <w:p w:rsidR="008F5FF6" w:rsidRPr="008F5FF6" w:rsidRDefault="008F5FF6" w:rsidP="008F5FF6">
      <w:pPr>
        <w:rPr>
          <w:b/>
          <w:sz w:val="24"/>
          <w:szCs w:val="24"/>
        </w:rPr>
      </w:pPr>
      <w:r w:rsidRPr="008F5FF6">
        <w:rPr>
          <w:b/>
          <w:sz w:val="24"/>
          <w:szCs w:val="24"/>
        </w:rPr>
        <w:t>Sdružení Neratov</w:t>
      </w:r>
    </w:p>
    <w:p w:rsidR="008F5FF6" w:rsidRPr="008F5FF6" w:rsidRDefault="008F5FF6" w:rsidP="008F5FF6">
      <w:pPr>
        <w:rPr>
          <w:color w:val="0000FF" w:themeColor="hyperlink"/>
          <w:sz w:val="24"/>
          <w:szCs w:val="24"/>
          <w:u w:val="single"/>
        </w:rPr>
      </w:pPr>
      <w:hyperlink r:id="rId13" w:history="1">
        <w:r w:rsidRPr="008F5FF6">
          <w:rPr>
            <w:color w:val="0000FF" w:themeColor="hyperlink"/>
            <w:sz w:val="24"/>
            <w:szCs w:val="24"/>
            <w:u w:val="single"/>
          </w:rPr>
          <w:t>https://www.neratov.cz/</w:t>
        </w:r>
      </w:hyperlink>
    </w:p>
    <w:p w:rsidR="008F5FF6" w:rsidRPr="008F5FF6" w:rsidRDefault="008F5FF6" w:rsidP="008F5FF6">
      <w:pPr>
        <w:rPr>
          <w:b/>
          <w:sz w:val="24"/>
          <w:szCs w:val="24"/>
        </w:rPr>
      </w:pPr>
      <w:r w:rsidRPr="008F5FF6">
        <w:rPr>
          <w:b/>
          <w:sz w:val="24"/>
          <w:szCs w:val="24"/>
        </w:rPr>
        <w:t>Ženská věznice Praha-Řepy</w:t>
      </w:r>
    </w:p>
    <w:p w:rsidR="008F5FF6" w:rsidRPr="008F5FF6" w:rsidRDefault="008F5FF6" w:rsidP="008F5FF6">
      <w:pPr>
        <w:rPr>
          <w:sz w:val="24"/>
          <w:szCs w:val="24"/>
        </w:rPr>
      </w:pPr>
      <w:r w:rsidRPr="008F5FF6">
        <w:rPr>
          <w:sz w:val="24"/>
          <w:szCs w:val="24"/>
        </w:rPr>
        <w:lastRenderedPageBreak/>
        <w:t xml:space="preserve">Sestry boromejky zde organizují sanitářský kurz (rekvalifikace), který pak propuštěným může na svobodě pomoci při hledání zaměstnání a návratu do života ve společnosti. </w:t>
      </w:r>
    </w:p>
    <w:p w:rsidR="008F5FF6" w:rsidRPr="008F5FF6" w:rsidRDefault="008F5FF6" w:rsidP="008F5FF6">
      <w:pPr>
        <w:rPr>
          <w:b/>
          <w:sz w:val="24"/>
          <w:szCs w:val="24"/>
        </w:rPr>
      </w:pPr>
      <w:r w:rsidRPr="008F5FF6">
        <w:rPr>
          <w:b/>
          <w:sz w:val="24"/>
          <w:szCs w:val="24"/>
        </w:rPr>
        <w:t>Vánoční dárky dětem odsouzených</w:t>
      </w:r>
    </w:p>
    <w:p w:rsidR="008F5FF6" w:rsidRPr="008F5FF6" w:rsidRDefault="008F5FF6" w:rsidP="008F5FF6">
      <w:pPr>
        <w:rPr>
          <w:sz w:val="24"/>
          <w:szCs w:val="24"/>
        </w:rPr>
      </w:pPr>
      <w:r w:rsidRPr="008F5FF6">
        <w:rPr>
          <w:sz w:val="24"/>
          <w:szCs w:val="24"/>
        </w:rPr>
        <w:t xml:space="preserve">Mimo MVS (viz výše) se v tomto angažuje i Farní charita Strahov (projekt Andělský strom), nebo charita ze Stráže pod Ralskem. </w:t>
      </w:r>
    </w:p>
    <w:p w:rsidR="008F5FF6" w:rsidRPr="008F5FF6" w:rsidRDefault="008F5FF6" w:rsidP="008F5FF6">
      <w:pPr>
        <w:rPr>
          <w:sz w:val="24"/>
          <w:szCs w:val="24"/>
        </w:rPr>
      </w:pPr>
    </w:p>
    <w:p w:rsidR="008F5FF6" w:rsidRPr="008F5FF6" w:rsidRDefault="008F5FF6" w:rsidP="008F5FF6">
      <w:pPr>
        <w:keepNext/>
        <w:keepLines/>
        <w:spacing w:before="200" w:after="0"/>
        <w:outlineLvl w:val="2"/>
        <w:rPr>
          <w:rFonts w:asciiTheme="majorHAnsi" w:eastAsiaTheme="majorEastAsia" w:hAnsiTheme="majorHAnsi" w:cstheme="majorBidi"/>
          <w:b/>
          <w:bCs/>
          <w:color w:val="4F81BD" w:themeColor="accent1"/>
        </w:rPr>
      </w:pPr>
      <w:r w:rsidRPr="008F5FF6">
        <w:rPr>
          <w:rFonts w:asciiTheme="majorHAnsi" w:eastAsiaTheme="majorEastAsia" w:hAnsiTheme="majorHAnsi" w:cstheme="majorBidi"/>
          <w:b/>
          <w:bCs/>
          <w:color w:val="4F81BD" w:themeColor="accent1"/>
        </w:rPr>
        <w:t>Pozn.:</w:t>
      </w:r>
    </w:p>
    <w:p w:rsidR="008F5FF6" w:rsidRPr="008F5FF6" w:rsidRDefault="008F5FF6" w:rsidP="008F5FF6">
      <w:pPr>
        <w:rPr>
          <w:i/>
          <w:sz w:val="24"/>
          <w:szCs w:val="24"/>
        </w:rPr>
      </w:pPr>
      <w:r w:rsidRPr="008F5FF6">
        <w:rPr>
          <w:i/>
          <w:sz w:val="24"/>
          <w:szCs w:val="24"/>
        </w:rPr>
        <w:t>Pomocí lidem propuštěným z výkonu trestu se věnují i jednotliví kněží, faráři a farářky, farnosti či sbory především v blízkosti tuzemských věznic.</w:t>
      </w:r>
    </w:p>
    <w:p w:rsidR="008F5FF6" w:rsidRPr="008F5FF6" w:rsidRDefault="008F5FF6" w:rsidP="008F5FF6">
      <w:pPr>
        <w:rPr>
          <w:i/>
          <w:sz w:val="24"/>
          <w:szCs w:val="24"/>
        </w:rPr>
      </w:pPr>
      <w:r w:rsidRPr="008F5FF6">
        <w:rPr>
          <w:i/>
          <w:sz w:val="24"/>
          <w:szCs w:val="24"/>
        </w:rPr>
        <w:t xml:space="preserve">Téma pomoci lidem po výkonu trestu je akcentováno i v rámci Noci kostelů v příbramské věznici (jde o unikátní propojení tohoto projektu s aktivitami ve vězeňské kapli i mimo ni formou přednášek, bohoslužeb a koncertů; kaplanka Mgr. Vendula Glancová). </w:t>
      </w:r>
    </w:p>
    <w:p w:rsidR="008F5FF6" w:rsidRPr="008F5FF6" w:rsidRDefault="008F5FF6" w:rsidP="008F5FF6">
      <w:pPr>
        <w:rPr>
          <w:i/>
          <w:sz w:val="24"/>
          <w:szCs w:val="24"/>
        </w:rPr>
      </w:pPr>
      <w:proofErr w:type="spellStart"/>
      <w:r w:rsidRPr="008F5FF6">
        <w:rPr>
          <w:i/>
          <w:sz w:val="24"/>
          <w:szCs w:val="24"/>
        </w:rPr>
        <w:t>Postpenitenciární</w:t>
      </w:r>
      <w:proofErr w:type="spellEnd"/>
      <w:r w:rsidRPr="008F5FF6">
        <w:rPr>
          <w:i/>
          <w:sz w:val="24"/>
          <w:szCs w:val="24"/>
        </w:rPr>
        <w:t xml:space="preserve"> péči předchází vězeňská duchovní péče, kterou v našich věznicích vykonává 44 vězeňských kaplanů a kaplanek (na pracovní poměr). V této činnosti jim pomáhají i dobrovolníci:</w:t>
      </w:r>
    </w:p>
    <w:p w:rsidR="008F5FF6" w:rsidRPr="008F5FF6" w:rsidRDefault="008F5FF6" w:rsidP="008F5FF6">
      <w:pPr>
        <w:numPr>
          <w:ilvl w:val="0"/>
          <w:numId w:val="1"/>
        </w:numPr>
        <w:contextualSpacing/>
        <w:rPr>
          <w:i/>
          <w:sz w:val="24"/>
          <w:szCs w:val="24"/>
        </w:rPr>
      </w:pPr>
      <w:r w:rsidRPr="008F5FF6">
        <w:rPr>
          <w:i/>
          <w:sz w:val="24"/>
          <w:szCs w:val="24"/>
        </w:rPr>
        <w:t>jen za katolickou církev je evidováno ještě dalších cca 90 aktivních dobrovolníků,</w:t>
      </w:r>
    </w:p>
    <w:p w:rsidR="008F5FF6" w:rsidRPr="008F5FF6" w:rsidRDefault="008F5FF6" w:rsidP="008F5FF6">
      <w:pPr>
        <w:numPr>
          <w:ilvl w:val="0"/>
          <w:numId w:val="1"/>
        </w:numPr>
        <w:contextualSpacing/>
        <w:rPr>
          <w:i/>
          <w:sz w:val="24"/>
          <w:szCs w:val="24"/>
        </w:rPr>
      </w:pPr>
      <w:r w:rsidRPr="008F5FF6">
        <w:rPr>
          <w:i/>
          <w:sz w:val="24"/>
          <w:szCs w:val="24"/>
        </w:rPr>
        <w:t>dobrovolníků z jiných církví je cca 130-140;</w:t>
      </w:r>
    </w:p>
    <w:p w:rsidR="008F5FF6" w:rsidRDefault="008F5FF6" w:rsidP="008F5FF6">
      <w:pPr>
        <w:numPr>
          <w:ilvl w:val="0"/>
          <w:numId w:val="1"/>
        </w:numPr>
        <w:contextualSpacing/>
        <w:rPr>
          <w:i/>
          <w:sz w:val="24"/>
          <w:szCs w:val="24"/>
        </w:rPr>
      </w:pPr>
      <w:r w:rsidRPr="008F5FF6">
        <w:rPr>
          <w:i/>
          <w:sz w:val="24"/>
          <w:szCs w:val="24"/>
        </w:rPr>
        <w:t xml:space="preserve">někteří kaplani nabízí i duchovní doprovázení p propuštění z výkonu trestu. </w:t>
      </w:r>
    </w:p>
    <w:p w:rsidR="008F5FF6" w:rsidRDefault="008F5FF6" w:rsidP="008F5FF6">
      <w:pPr>
        <w:contextualSpacing/>
        <w:rPr>
          <w:sz w:val="24"/>
          <w:szCs w:val="24"/>
        </w:rPr>
      </w:pPr>
    </w:p>
    <w:p w:rsidR="008F5FF6" w:rsidRPr="008F5FF6" w:rsidRDefault="008F5FF6" w:rsidP="008F5FF6">
      <w:pPr>
        <w:contextualSpacing/>
        <w:rPr>
          <w:i/>
          <w:sz w:val="24"/>
          <w:szCs w:val="24"/>
        </w:rPr>
      </w:pPr>
      <w:r w:rsidRPr="008F5FF6">
        <w:rPr>
          <w:b/>
          <w:i/>
          <w:sz w:val="24"/>
          <w:szCs w:val="24"/>
        </w:rPr>
        <w:t>Žlutá stužka</w:t>
      </w:r>
      <w:r w:rsidRPr="008F5FF6">
        <w:rPr>
          <w:i/>
          <w:sz w:val="24"/>
          <w:szCs w:val="24"/>
        </w:rPr>
        <w:t xml:space="preserve"> je symbolem návratu bývalých vězňů do společnosti. Vychází z písně „</w:t>
      </w:r>
      <w:proofErr w:type="spellStart"/>
      <w:r w:rsidRPr="008F5FF6">
        <w:rPr>
          <w:i/>
          <w:sz w:val="24"/>
          <w:szCs w:val="24"/>
        </w:rPr>
        <w:t>Tie</w:t>
      </w:r>
      <w:proofErr w:type="spellEnd"/>
      <w:r w:rsidRPr="008F5FF6">
        <w:rPr>
          <w:i/>
          <w:sz w:val="24"/>
          <w:szCs w:val="24"/>
        </w:rPr>
        <w:t xml:space="preserve"> a </w:t>
      </w:r>
      <w:proofErr w:type="spellStart"/>
      <w:r w:rsidRPr="008F5FF6">
        <w:rPr>
          <w:i/>
          <w:sz w:val="24"/>
          <w:szCs w:val="24"/>
        </w:rPr>
        <w:t>Yellow</w:t>
      </w:r>
      <w:proofErr w:type="spellEnd"/>
      <w:r w:rsidRPr="008F5FF6">
        <w:rPr>
          <w:i/>
          <w:sz w:val="24"/>
          <w:szCs w:val="24"/>
        </w:rPr>
        <w:t xml:space="preserve"> </w:t>
      </w:r>
      <w:proofErr w:type="spellStart"/>
      <w:r w:rsidRPr="008F5FF6">
        <w:rPr>
          <w:i/>
          <w:sz w:val="24"/>
          <w:szCs w:val="24"/>
        </w:rPr>
        <w:t>Ribbon</w:t>
      </w:r>
      <w:proofErr w:type="spellEnd"/>
      <w:r w:rsidRPr="008F5FF6">
        <w:rPr>
          <w:i/>
          <w:sz w:val="24"/>
          <w:szCs w:val="24"/>
        </w:rPr>
        <w:t xml:space="preserve"> Run </w:t>
      </w:r>
      <w:proofErr w:type="spellStart"/>
      <w:r w:rsidRPr="008F5FF6">
        <w:rPr>
          <w:i/>
          <w:sz w:val="24"/>
          <w:szCs w:val="24"/>
        </w:rPr>
        <w:t>Round</w:t>
      </w:r>
      <w:proofErr w:type="spellEnd"/>
      <w:r w:rsidRPr="008F5FF6">
        <w:rPr>
          <w:i/>
          <w:sz w:val="24"/>
          <w:szCs w:val="24"/>
        </w:rPr>
        <w:t xml:space="preserve"> </w:t>
      </w:r>
      <w:proofErr w:type="spellStart"/>
      <w:r w:rsidRPr="008F5FF6">
        <w:rPr>
          <w:i/>
          <w:sz w:val="24"/>
          <w:szCs w:val="24"/>
        </w:rPr>
        <w:t>the</w:t>
      </w:r>
      <w:proofErr w:type="spellEnd"/>
      <w:r w:rsidRPr="008F5FF6">
        <w:rPr>
          <w:i/>
          <w:sz w:val="24"/>
          <w:szCs w:val="24"/>
        </w:rPr>
        <w:t xml:space="preserve"> </w:t>
      </w:r>
      <w:proofErr w:type="spellStart"/>
      <w:r w:rsidRPr="008F5FF6">
        <w:rPr>
          <w:i/>
          <w:sz w:val="24"/>
          <w:szCs w:val="24"/>
        </w:rPr>
        <w:t>Old</w:t>
      </w:r>
      <w:proofErr w:type="spellEnd"/>
      <w:r w:rsidRPr="008F5FF6">
        <w:rPr>
          <w:i/>
          <w:sz w:val="24"/>
          <w:szCs w:val="24"/>
        </w:rPr>
        <w:t xml:space="preserve"> </w:t>
      </w:r>
      <w:proofErr w:type="spellStart"/>
      <w:r w:rsidRPr="008F5FF6">
        <w:rPr>
          <w:i/>
          <w:sz w:val="24"/>
          <w:szCs w:val="24"/>
        </w:rPr>
        <w:t>Oak</w:t>
      </w:r>
      <w:proofErr w:type="spellEnd"/>
      <w:r w:rsidRPr="008F5FF6">
        <w:rPr>
          <w:i/>
          <w:sz w:val="24"/>
          <w:szCs w:val="24"/>
        </w:rPr>
        <w:t xml:space="preserve"> </w:t>
      </w:r>
      <w:proofErr w:type="spellStart"/>
      <w:r w:rsidRPr="008F5FF6">
        <w:rPr>
          <w:i/>
          <w:sz w:val="24"/>
          <w:szCs w:val="24"/>
        </w:rPr>
        <w:t>Tree</w:t>
      </w:r>
      <w:proofErr w:type="spellEnd"/>
      <w:r w:rsidRPr="008F5FF6">
        <w:rPr>
          <w:i/>
          <w:sz w:val="24"/>
          <w:szCs w:val="24"/>
        </w:rPr>
        <w:t xml:space="preserve">. </w:t>
      </w:r>
      <w:proofErr w:type="spellStart"/>
      <w:r w:rsidRPr="008F5FF6">
        <w:rPr>
          <w:i/>
          <w:sz w:val="24"/>
          <w:szCs w:val="24"/>
        </w:rPr>
        <w:t>Yellow</w:t>
      </w:r>
      <w:proofErr w:type="spellEnd"/>
      <w:r w:rsidRPr="008F5FF6">
        <w:rPr>
          <w:i/>
          <w:sz w:val="24"/>
          <w:szCs w:val="24"/>
        </w:rPr>
        <w:t xml:space="preserve"> </w:t>
      </w:r>
      <w:proofErr w:type="spellStart"/>
      <w:r w:rsidRPr="008F5FF6">
        <w:rPr>
          <w:i/>
          <w:sz w:val="24"/>
          <w:szCs w:val="24"/>
        </w:rPr>
        <w:t>Ribbon</w:t>
      </w:r>
      <w:proofErr w:type="spellEnd"/>
      <w:r w:rsidRPr="008F5FF6">
        <w:rPr>
          <w:i/>
          <w:sz w:val="24"/>
          <w:szCs w:val="24"/>
        </w:rPr>
        <w:t xml:space="preserve"> Run v ČR organizuje RUBIKON Centrum (pomáhá lidem na cestě zpět do společnosti), Vězeňská služba ČR, Probační a mediační služba ČR a </w:t>
      </w:r>
      <w:proofErr w:type="spellStart"/>
      <w:r w:rsidRPr="008F5FF6">
        <w:rPr>
          <w:i/>
          <w:sz w:val="24"/>
          <w:szCs w:val="24"/>
        </w:rPr>
        <w:t>RunCzech</w:t>
      </w:r>
      <w:proofErr w:type="spellEnd"/>
      <w:r w:rsidRPr="008F5FF6">
        <w:rPr>
          <w:i/>
          <w:sz w:val="24"/>
          <w:szCs w:val="24"/>
        </w:rPr>
        <w:t>. Aktivit</w:t>
      </w:r>
      <w:bookmarkStart w:id="0" w:name="_GoBack"/>
      <w:bookmarkEnd w:id="0"/>
      <w:r w:rsidRPr="008F5FF6">
        <w:rPr>
          <w:i/>
          <w:sz w:val="24"/>
          <w:szCs w:val="24"/>
        </w:rPr>
        <w:t xml:space="preserve">u je možné podpořit v rámci 4 běhů z kalendáře </w:t>
      </w:r>
      <w:proofErr w:type="spellStart"/>
      <w:r w:rsidRPr="008F5FF6">
        <w:rPr>
          <w:i/>
          <w:sz w:val="24"/>
          <w:szCs w:val="24"/>
        </w:rPr>
        <w:t>RunCzech</w:t>
      </w:r>
      <w:proofErr w:type="spellEnd"/>
      <w:r w:rsidRPr="008F5FF6">
        <w:rPr>
          <w:i/>
          <w:sz w:val="24"/>
          <w:szCs w:val="24"/>
        </w:rPr>
        <w:t xml:space="preserve">. </w:t>
      </w:r>
    </w:p>
    <w:p w:rsidR="008F5FF6" w:rsidRPr="008F5FF6" w:rsidRDefault="008F5FF6" w:rsidP="008F5FF6">
      <w:pPr>
        <w:contextualSpacing/>
        <w:rPr>
          <w:sz w:val="24"/>
          <w:szCs w:val="24"/>
        </w:rPr>
      </w:pPr>
    </w:p>
    <w:p w:rsidR="008F5FF6" w:rsidRDefault="008F5FF6" w:rsidP="008F5FF6">
      <w:pPr>
        <w:keepNext/>
        <w:keepLines/>
        <w:spacing w:before="200" w:after="0"/>
        <w:outlineLvl w:val="2"/>
        <w:rPr>
          <w:rFonts w:asciiTheme="majorHAnsi" w:eastAsiaTheme="majorEastAsia" w:hAnsiTheme="majorHAnsi" w:cstheme="majorBidi"/>
          <w:b/>
          <w:bCs/>
          <w:color w:val="4F81BD" w:themeColor="accent1"/>
        </w:rPr>
      </w:pPr>
      <w:r w:rsidRPr="008F5FF6">
        <w:rPr>
          <w:rFonts w:asciiTheme="majorHAnsi" w:eastAsiaTheme="majorEastAsia" w:hAnsiTheme="majorHAnsi" w:cstheme="majorBidi"/>
          <w:b/>
          <w:bCs/>
          <w:color w:val="4F81BD" w:themeColor="accent1"/>
        </w:rPr>
        <w:t>Více informací:</w:t>
      </w:r>
    </w:p>
    <w:p w:rsidR="008F5FF6" w:rsidRDefault="008F5FF6" w:rsidP="008F5FF6">
      <w:pPr>
        <w:keepNext/>
        <w:keepLines/>
        <w:spacing w:before="200" w:after="0"/>
        <w:outlineLvl w:val="2"/>
        <w:rPr>
          <w:rFonts w:eastAsiaTheme="majorEastAsia" w:cstheme="majorBidi"/>
          <w:bCs/>
          <w:color w:val="4F81BD" w:themeColor="accent1"/>
        </w:rPr>
      </w:pPr>
      <w:hyperlink r:id="rId14" w:history="1">
        <w:r w:rsidRPr="008F5FF6">
          <w:rPr>
            <w:rStyle w:val="Hypertextovodkaz"/>
            <w:rFonts w:eastAsiaTheme="majorEastAsia" w:cstheme="majorBidi"/>
            <w:bCs/>
          </w:rPr>
          <w:t>http://yellowribbonrun.wixsite.com/prague</w:t>
        </w:r>
      </w:hyperlink>
      <w:r w:rsidRPr="008F5FF6">
        <w:rPr>
          <w:rFonts w:eastAsiaTheme="majorEastAsia" w:cstheme="majorBidi"/>
          <w:bCs/>
          <w:color w:val="4F81BD" w:themeColor="accent1"/>
        </w:rPr>
        <w:t xml:space="preserve"> </w:t>
      </w:r>
    </w:p>
    <w:p w:rsidR="008F5FF6" w:rsidRDefault="008F5FF6" w:rsidP="008F5FF6">
      <w:pPr>
        <w:keepNext/>
        <w:keepLines/>
        <w:spacing w:before="200" w:after="0"/>
        <w:outlineLvl w:val="2"/>
        <w:rPr>
          <w:rFonts w:eastAsiaTheme="majorEastAsia" w:cstheme="majorBidi"/>
          <w:bCs/>
          <w:color w:val="4F81BD" w:themeColor="accent1"/>
        </w:rPr>
      </w:pPr>
      <w:hyperlink r:id="rId15" w:history="1">
        <w:r w:rsidRPr="008F5FF6">
          <w:rPr>
            <w:color w:val="0000FF" w:themeColor="hyperlink"/>
            <w:sz w:val="24"/>
            <w:szCs w:val="24"/>
            <w:u w:val="single"/>
          </w:rPr>
          <w:t>www.vdpcr.eu</w:t>
        </w:r>
      </w:hyperlink>
    </w:p>
    <w:p w:rsidR="008F5FF6" w:rsidRDefault="008F5FF6" w:rsidP="008F5FF6">
      <w:pPr>
        <w:keepNext/>
        <w:keepLines/>
        <w:spacing w:before="200" w:after="0"/>
        <w:outlineLvl w:val="2"/>
        <w:rPr>
          <w:rFonts w:eastAsiaTheme="majorEastAsia" w:cstheme="majorBidi"/>
          <w:bCs/>
          <w:color w:val="4F81BD" w:themeColor="accent1"/>
        </w:rPr>
      </w:pPr>
      <w:hyperlink r:id="rId16" w:history="1">
        <w:r w:rsidRPr="008F5FF6">
          <w:rPr>
            <w:color w:val="0000FF" w:themeColor="hyperlink"/>
            <w:sz w:val="24"/>
            <w:szCs w:val="24"/>
            <w:u w:val="single"/>
          </w:rPr>
          <w:t>https://www.cirkev.cz/</w:t>
        </w:r>
      </w:hyperlink>
    </w:p>
    <w:p w:rsidR="008F5FF6" w:rsidRPr="008F5FF6" w:rsidRDefault="008F5FF6" w:rsidP="008F5FF6">
      <w:pPr>
        <w:keepNext/>
        <w:keepLines/>
        <w:spacing w:before="200" w:after="0"/>
        <w:outlineLvl w:val="2"/>
        <w:rPr>
          <w:rFonts w:eastAsiaTheme="majorEastAsia" w:cstheme="majorBidi"/>
          <w:bCs/>
          <w:color w:val="4F81BD" w:themeColor="accent1"/>
        </w:rPr>
      </w:pPr>
      <w:hyperlink r:id="rId17" w:history="1">
        <w:r w:rsidRPr="008F5FF6">
          <w:rPr>
            <w:color w:val="0000FF" w:themeColor="hyperlink"/>
            <w:sz w:val="24"/>
            <w:szCs w:val="24"/>
            <w:u w:val="single"/>
          </w:rPr>
          <w:t>http://www.ekumenickarada.cz/</w:t>
        </w:r>
      </w:hyperlink>
    </w:p>
    <w:p w:rsidR="008F5FF6" w:rsidRPr="008F5FF6" w:rsidRDefault="008F5FF6" w:rsidP="008F5FF6">
      <w:pPr>
        <w:rPr>
          <w:sz w:val="24"/>
          <w:szCs w:val="24"/>
        </w:rPr>
      </w:pPr>
    </w:p>
    <w:p w:rsidR="00310F0B" w:rsidRDefault="008F5FF6"/>
    <w:sectPr w:rsidR="00310F0B" w:rsidSect="00CD73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A57E0E"/>
    <w:multiLevelType w:val="hybridMultilevel"/>
    <w:tmpl w:val="50124C52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FF6"/>
    <w:rsid w:val="005F247D"/>
    <w:rsid w:val="008F5FF6"/>
    <w:rsid w:val="00E23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F5FF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F5FF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harita-ceska-kamenice.cz/odborne-socialni-poradenstvi/sv-dismas-komunitni-dum/" TargetMode="External"/><Relationship Id="rId13" Type="http://schemas.openxmlformats.org/officeDocument/2006/relationships/hyperlink" Target="https://www.neratov.cz/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ecmlitomerice.estranky.cz/clanky/sluzba-ve-vezeni.html" TargetMode="External"/><Relationship Id="rId12" Type="http://schemas.openxmlformats.org/officeDocument/2006/relationships/hyperlink" Target="http://www.ikv.sk/bila-voda-dum-s-m-stanislavy-ernstove.phtml?id3=37095" TargetMode="External"/><Relationship Id="rId17" Type="http://schemas.openxmlformats.org/officeDocument/2006/relationships/hyperlink" Target="http://www.ekumenickarada.cz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irkev.cz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vscr.cz" TargetMode="External"/><Relationship Id="rId11" Type="http://schemas.openxmlformats.org/officeDocument/2006/relationships/hyperlink" Target="http://www.koblov.c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vdpcr.eu" TargetMode="External"/><Relationship Id="rId10" Type="http://schemas.openxmlformats.org/officeDocument/2006/relationships/hyperlink" Target="http://www.charita.cz/aktualne/tiskove-zpravy/charita-cr-pomaha-propustenym-po-amnestii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trebic.charita.cz/nase-sluzby/al-paso-vysocina/" TargetMode="External"/><Relationship Id="rId14" Type="http://schemas.openxmlformats.org/officeDocument/2006/relationships/hyperlink" Target="http://yellowribbonrun.wixsite.com/prague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1401</Words>
  <Characters>8266</Characters>
  <Application>Microsoft Office Word</Application>
  <DocSecurity>0</DocSecurity>
  <Lines>68</Lines>
  <Paragraphs>19</Paragraphs>
  <ScaleCrop>false</ScaleCrop>
  <Company/>
  <LinksUpToDate>false</LinksUpToDate>
  <CharactersWithSpaces>9648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František Jemelka</dc:creator>
  <cp:lastModifiedBy>František Jemelka</cp:lastModifiedBy>
  <cp:revision>1</cp:revision>
  <dcterms:created xsi:type="dcterms:W3CDTF">2018-06-08T14:06:00Z</dcterms:created>
  <dcterms:modified xsi:type="dcterms:W3CDTF">2018-06-08T14:12:00Z</dcterms:modified>
</cp:coreProperties>
</file>