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41B5" w:rsidRPr="00892EA4" w:rsidRDefault="002F6A2F">
      <w:pPr>
        <w:rPr>
          <w:b/>
          <w:bCs/>
          <w:sz w:val="28"/>
          <w:szCs w:val="28"/>
        </w:rPr>
      </w:pPr>
      <w:r w:rsidRPr="00892EA4">
        <w:rPr>
          <w:b/>
          <w:bCs/>
          <w:sz w:val="28"/>
          <w:szCs w:val="28"/>
        </w:rPr>
        <w:t>Hom</w:t>
      </w:r>
      <w:r w:rsidR="00CC787C" w:rsidRPr="00892EA4">
        <w:rPr>
          <w:b/>
          <w:bCs/>
          <w:sz w:val="28"/>
          <w:szCs w:val="28"/>
        </w:rPr>
        <w:t>ilie</w:t>
      </w:r>
      <w:r w:rsidR="00892EA4">
        <w:rPr>
          <w:b/>
          <w:bCs/>
          <w:sz w:val="28"/>
          <w:szCs w:val="28"/>
        </w:rPr>
        <w:t xml:space="preserve"> </w:t>
      </w:r>
      <w:r w:rsidR="004B402E">
        <w:rPr>
          <w:b/>
          <w:bCs/>
          <w:sz w:val="28"/>
          <w:szCs w:val="28"/>
        </w:rPr>
        <w:t>olomouckého</w:t>
      </w:r>
      <w:r w:rsidR="00CC787C" w:rsidRPr="00892EA4">
        <w:rPr>
          <w:b/>
          <w:bCs/>
          <w:sz w:val="28"/>
          <w:szCs w:val="28"/>
        </w:rPr>
        <w:t xml:space="preserve"> arcibiskupa Jana </w:t>
      </w:r>
      <w:proofErr w:type="spellStart"/>
      <w:r w:rsidR="00CC787C" w:rsidRPr="00892EA4">
        <w:rPr>
          <w:b/>
          <w:bCs/>
          <w:sz w:val="28"/>
          <w:szCs w:val="28"/>
        </w:rPr>
        <w:t>Graubnera</w:t>
      </w:r>
      <w:proofErr w:type="spellEnd"/>
      <w:r w:rsidR="00CC787C" w:rsidRPr="00892EA4">
        <w:rPr>
          <w:b/>
          <w:bCs/>
          <w:sz w:val="28"/>
          <w:szCs w:val="28"/>
        </w:rPr>
        <w:t xml:space="preserve"> </w:t>
      </w:r>
      <w:r w:rsidR="00892EA4" w:rsidRPr="00892EA4">
        <w:rPr>
          <w:b/>
          <w:bCs/>
          <w:sz w:val="28"/>
          <w:szCs w:val="28"/>
        </w:rPr>
        <w:t>–</w:t>
      </w:r>
      <w:r w:rsidR="00CC787C" w:rsidRPr="00892EA4">
        <w:rPr>
          <w:b/>
          <w:bCs/>
          <w:sz w:val="28"/>
          <w:szCs w:val="28"/>
        </w:rPr>
        <w:t xml:space="preserve"> </w:t>
      </w:r>
      <w:r w:rsidR="004B402E">
        <w:rPr>
          <w:b/>
          <w:bCs/>
          <w:sz w:val="28"/>
          <w:szCs w:val="28"/>
        </w:rPr>
        <w:t>Národní sva</w:t>
      </w:r>
      <w:r w:rsidR="00892EA4" w:rsidRPr="00892EA4">
        <w:rPr>
          <w:b/>
          <w:bCs/>
          <w:sz w:val="28"/>
          <w:szCs w:val="28"/>
        </w:rPr>
        <w:t>továclavská pouť 2020</w:t>
      </w:r>
    </w:p>
    <w:p w:rsidR="00892EA4" w:rsidRDefault="00892EA4">
      <w:pPr>
        <w:rPr>
          <w:sz w:val="28"/>
          <w:szCs w:val="28"/>
        </w:rPr>
      </w:pPr>
    </w:p>
    <w:p w:rsidR="00DD35B4" w:rsidRPr="00B05391" w:rsidRDefault="00DD35B4" w:rsidP="00DD35B4">
      <w:pPr>
        <w:jc w:val="both"/>
        <w:rPr>
          <w:sz w:val="28"/>
          <w:szCs w:val="28"/>
        </w:rPr>
      </w:pPr>
      <w:r>
        <w:rPr>
          <w:sz w:val="28"/>
          <w:szCs w:val="28"/>
        </w:rPr>
        <w:t>Eminence, excelence, vzácní hosté, milí poutníci i všichni, kteří jste tu s námi prostřednictvím sdělovacích prostředků.</w:t>
      </w:r>
    </w:p>
    <w:p w:rsidR="002F6A2F" w:rsidRPr="00B05391" w:rsidRDefault="002F6A2F" w:rsidP="002969D0">
      <w:pPr>
        <w:jc w:val="both"/>
        <w:rPr>
          <w:sz w:val="28"/>
          <w:szCs w:val="28"/>
        </w:rPr>
      </w:pPr>
      <w:r w:rsidRPr="00B05391">
        <w:rPr>
          <w:sz w:val="28"/>
          <w:szCs w:val="28"/>
        </w:rPr>
        <w:t xml:space="preserve">Slavíme sv. Václava, věčného knížete České země, který </w:t>
      </w:r>
      <w:r w:rsidR="00BC61DE" w:rsidRPr="00B05391">
        <w:rPr>
          <w:sz w:val="28"/>
          <w:szCs w:val="28"/>
        </w:rPr>
        <w:t xml:space="preserve">se na začátku našich dějin nasadil pro křesťanskou evropskou orientaci národa, </w:t>
      </w:r>
      <w:r w:rsidR="001F5583" w:rsidRPr="00B05391">
        <w:rPr>
          <w:sz w:val="28"/>
          <w:szCs w:val="28"/>
        </w:rPr>
        <w:t xml:space="preserve">ukazoval moudrost čerpanou z Božího slova a </w:t>
      </w:r>
      <w:r w:rsidRPr="00B05391">
        <w:rPr>
          <w:sz w:val="28"/>
          <w:szCs w:val="28"/>
        </w:rPr>
        <w:t xml:space="preserve">dovedl být vládcem </w:t>
      </w:r>
      <w:r w:rsidR="001F5583" w:rsidRPr="00B05391">
        <w:rPr>
          <w:sz w:val="28"/>
          <w:szCs w:val="28"/>
        </w:rPr>
        <w:t xml:space="preserve">otevřeným </w:t>
      </w:r>
      <w:r w:rsidR="00BC61DE" w:rsidRPr="00B05391">
        <w:rPr>
          <w:sz w:val="28"/>
          <w:szCs w:val="28"/>
        </w:rPr>
        <w:t>k budování</w:t>
      </w:r>
      <w:r w:rsidRPr="00B05391">
        <w:rPr>
          <w:sz w:val="28"/>
          <w:szCs w:val="28"/>
        </w:rPr>
        <w:t xml:space="preserve"> vztahů</w:t>
      </w:r>
      <w:r w:rsidR="001F5583" w:rsidRPr="00B05391">
        <w:rPr>
          <w:sz w:val="28"/>
          <w:szCs w:val="28"/>
        </w:rPr>
        <w:t xml:space="preserve">. </w:t>
      </w:r>
      <w:r w:rsidR="00384C78" w:rsidRPr="00B05391">
        <w:rPr>
          <w:sz w:val="28"/>
          <w:szCs w:val="28"/>
        </w:rPr>
        <w:t xml:space="preserve">Dnes </w:t>
      </w:r>
      <w:r w:rsidR="005937D9" w:rsidRPr="00B05391">
        <w:rPr>
          <w:sz w:val="28"/>
          <w:szCs w:val="28"/>
        </w:rPr>
        <w:t>neseme zodpovědnost za</w:t>
      </w:r>
      <w:r w:rsidR="00384C78" w:rsidRPr="00B05391">
        <w:rPr>
          <w:sz w:val="28"/>
          <w:szCs w:val="28"/>
        </w:rPr>
        <w:t xml:space="preserve"> jeho zemi my. </w:t>
      </w:r>
      <w:r w:rsidR="002969D0">
        <w:rPr>
          <w:sz w:val="28"/>
          <w:szCs w:val="28"/>
        </w:rPr>
        <w:t>Tato</w:t>
      </w:r>
      <w:r w:rsidR="002969D0" w:rsidRPr="00B05391">
        <w:rPr>
          <w:sz w:val="28"/>
          <w:szCs w:val="28"/>
        </w:rPr>
        <w:t xml:space="preserve"> pouť má díky hygienickým omezením zvláštní atmosféru</w:t>
      </w:r>
      <w:r w:rsidR="002969D0">
        <w:rPr>
          <w:sz w:val="28"/>
          <w:szCs w:val="28"/>
        </w:rPr>
        <w:t xml:space="preserve">. </w:t>
      </w:r>
      <w:r w:rsidR="00C468C5" w:rsidRPr="00B05391">
        <w:rPr>
          <w:sz w:val="28"/>
          <w:szCs w:val="28"/>
        </w:rPr>
        <w:t>Řešíme Covid a</w:t>
      </w:r>
      <w:r w:rsidR="001F5583" w:rsidRPr="00B05391">
        <w:rPr>
          <w:sz w:val="28"/>
          <w:szCs w:val="28"/>
        </w:rPr>
        <w:t xml:space="preserve"> ekonomické dopady, uzavírání či otevírání se</w:t>
      </w:r>
      <w:r w:rsidR="00BC61DE" w:rsidRPr="00B05391">
        <w:rPr>
          <w:sz w:val="28"/>
          <w:szCs w:val="28"/>
        </w:rPr>
        <w:t xml:space="preserve"> světu</w:t>
      </w:r>
      <w:r w:rsidR="00C468C5" w:rsidRPr="00B05391">
        <w:rPr>
          <w:sz w:val="28"/>
          <w:szCs w:val="28"/>
        </w:rPr>
        <w:t xml:space="preserve"> a </w:t>
      </w:r>
      <w:r w:rsidR="001F5583" w:rsidRPr="00B05391">
        <w:rPr>
          <w:sz w:val="28"/>
          <w:szCs w:val="28"/>
        </w:rPr>
        <w:t>ptá</w:t>
      </w:r>
      <w:r w:rsidR="00C468C5" w:rsidRPr="00B05391">
        <w:rPr>
          <w:sz w:val="28"/>
          <w:szCs w:val="28"/>
        </w:rPr>
        <w:t>me se</w:t>
      </w:r>
      <w:r w:rsidR="001F5583" w:rsidRPr="00B05391">
        <w:rPr>
          <w:sz w:val="28"/>
          <w:szCs w:val="28"/>
        </w:rPr>
        <w:t xml:space="preserve"> jak dál.</w:t>
      </w:r>
      <w:r w:rsidR="002969D0" w:rsidRPr="002969D0">
        <w:rPr>
          <w:sz w:val="28"/>
          <w:szCs w:val="28"/>
        </w:rPr>
        <w:t xml:space="preserve"> </w:t>
      </w:r>
      <w:r w:rsidR="002969D0" w:rsidRPr="00B05391">
        <w:rPr>
          <w:sz w:val="28"/>
          <w:szCs w:val="28"/>
        </w:rPr>
        <w:t>K čemu nás vede naslouchání Boží moudrosti?</w:t>
      </w:r>
      <w:r w:rsidR="002969D0">
        <w:rPr>
          <w:sz w:val="28"/>
          <w:szCs w:val="28"/>
        </w:rPr>
        <w:t xml:space="preserve"> </w:t>
      </w:r>
    </w:p>
    <w:p w:rsidR="007C1876" w:rsidRPr="00B05391" w:rsidRDefault="007C1876" w:rsidP="001F5583">
      <w:pPr>
        <w:spacing w:line="240" w:lineRule="auto"/>
        <w:jc w:val="both"/>
        <w:rPr>
          <w:rFonts w:cstheme="minorHAnsi"/>
          <w:sz w:val="28"/>
          <w:szCs w:val="28"/>
        </w:rPr>
      </w:pPr>
      <w:r w:rsidRPr="00B05391">
        <w:rPr>
          <w:rFonts w:cstheme="minorHAnsi"/>
          <w:sz w:val="28"/>
          <w:szCs w:val="28"/>
        </w:rPr>
        <w:t>P</w:t>
      </w:r>
      <w:r w:rsidR="001F5583" w:rsidRPr="00B05391">
        <w:rPr>
          <w:rFonts w:cstheme="minorHAnsi"/>
          <w:sz w:val="28"/>
          <w:szCs w:val="28"/>
        </w:rPr>
        <w:t>apež František</w:t>
      </w:r>
      <w:r w:rsidRPr="00B05391">
        <w:rPr>
          <w:rFonts w:cstheme="minorHAnsi"/>
          <w:sz w:val="28"/>
          <w:szCs w:val="28"/>
        </w:rPr>
        <w:t xml:space="preserve"> </w:t>
      </w:r>
      <w:r w:rsidR="002969D0">
        <w:rPr>
          <w:rFonts w:cstheme="minorHAnsi"/>
          <w:sz w:val="28"/>
          <w:szCs w:val="28"/>
        </w:rPr>
        <w:t xml:space="preserve">v encyklice Laudato si </w:t>
      </w:r>
      <w:r w:rsidRPr="00B05391">
        <w:rPr>
          <w:rFonts w:cstheme="minorHAnsi"/>
          <w:sz w:val="28"/>
          <w:szCs w:val="28"/>
        </w:rPr>
        <w:t>říká, že</w:t>
      </w:r>
      <w:r w:rsidR="001F5583" w:rsidRPr="00B05391">
        <w:rPr>
          <w:rFonts w:cstheme="minorHAnsi"/>
          <w:sz w:val="28"/>
          <w:szCs w:val="28"/>
        </w:rPr>
        <w:t xml:space="preserve"> </w:t>
      </w:r>
      <w:r w:rsidRPr="00B05391">
        <w:rPr>
          <w:rFonts w:cstheme="minorHAnsi"/>
          <w:sz w:val="28"/>
          <w:szCs w:val="28"/>
        </w:rPr>
        <w:t>p</w:t>
      </w:r>
      <w:r w:rsidR="001F5583" w:rsidRPr="00B05391">
        <w:rPr>
          <w:rFonts w:cstheme="minorHAnsi"/>
          <w:sz w:val="28"/>
          <w:szCs w:val="28"/>
        </w:rPr>
        <w:t xml:space="preserve">ovinnosti věřících k přírodě a Stvořiteli </w:t>
      </w:r>
      <w:r w:rsidR="00384C78" w:rsidRPr="00B05391">
        <w:rPr>
          <w:rFonts w:cstheme="minorHAnsi"/>
          <w:sz w:val="28"/>
          <w:szCs w:val="28"/>
        </w:rPr>
        <w:t xml:space="preserve">tvoří součást jejich víry. </w:t>
      </w:r>
      <w:r w:rsidR="00FF0AAD" w:rsidRPr="00B05391">
        <w:rPr>
          <w:rFonts w:cstheme="minorHAnsi"/>
          <w:sz w:val="28"/>
          <w:szCs w:val="28"/>
        </w:rPr>
        <w:t xml:space="preserve">Podle něj </w:t>
      </w:r>
      <w:r w:rsidRPr="00B05391">
        <w:rPr>
          <w:rFonts w:cstheme="minorHAnsi"/>
          <w:sz w:val="28"/>
          <w:szCs w:val="28"/>
        </w:rPr>
        <w:t>nelze oddělit</w:t>
      </w:r>
      <w:r w:rsidRPr="00B05391">
        <w:rPr>
          <w:rFonts w:cstheme="minorHAnsi"/>
          <w:b/>
          <w:sz w:val="28"/>
          <w:szCs w:val="28"/>
        </w:rPr>
        <w:t xml:space="preserve"> </w:t>
      </w:r>
      <w:r w:rsidR="001F5583" w:rsidRPr="00B05391">
        <w:rPr>
          <w:rFonts w:cstheme="minorHAnsi"/>
          <w:b/>
          <w:sz w:val="28"/>
          <w:szCs w:val="28"/>
        </w:rPr>
        <w:t>ochranu stvoření</w:t>
      </w:r>
      <w:r w:rsidR="001F5583" w:rsidRPr="00B05391">
        <w:rPr>
          <w:rFonts w:cstheme="minorHAnsi"/>
          <w:sz w:val="28"/>
          <w:szCs w:val="28"/>
        </w:rPr>
        <w:t xml:space="preserve"> </w:t>
      </w:r>
      <w:r w:rsidR="001F5583" w:rsidRPr="00B05391">
        <w:rPr>
          <w:rFonts w:cstheme="minorHAnsi"/>
          <w:b/>
          <w:sz w:val="28"/>
          <w:szCs w:val="28"/>
        </w:rPr>
        <w:t>od pokoje a spravedlnosti</w:t>
      </w:r>
      <w:r w:rsidRPr="00B05391">
        <w:rPr>
          <w:rFonts w:cstheme="minorHAnsi"/>
          <w:sz w:val="28"/>
          <w:szCs w:val="28"/>
        </w:rPr>
        <w:t>. K</w:t>
      </w:r>
      <w:r w:rsidR="001F5583" w:rsidRPr="00B05391">
        <w:rPr>
          <w:rFonts w:cstheme="minorHAnsi"/>
          <w:sz w:val="28"/>
          <w:szCs w:val="28"/>
        </w:rPr>
        <w:t>rize životního prostředí a krize sociální</w:t>
      </w:r>
      <w:r w:rsidRPr="00B05391">
        <w:rPr>
          <w:rFonts w:cstheme="minorHAnsi"/>
          <w:sz w:val="28"/>
          <w:szCs w:val="28"/>
        </w:rPr>
        <w:t xml:space="preserve"> spolu souvisí.</w:t>
      </w:r>
      <w:r w:rsidR="001F5583" w:rsidRPr="00B05391">
        <w:rPr>
          <w:rFonts w:cstheme="minorHAnsi"/>
          <w:sz w:val="28"/>
          <w:szCs w:val="28"/>
        </w:rPr>
        <w:t xml:space="preserve"> </w:t>
      </w:r>
    </w:p>
    <w:p w:rsidR="007C1876" w:rsidRPr="00B05391" w:rsidRDefault="007C1876" w:rsidP="001F5583">
      <w:pPr>
        <w:spacing w:line="240" w:lineRule="auto"/>
        <w:jc w:val="both"/>
        <w:rPr>
          <w:rFonts w:cstheme="minorHAnsi"/>
          <w:sz w:val="28"/>
          <w:szCs w:val="28"/>
        </w:rPr>
      </w:pPr>
      <w:r w:rsidRPr="00B05391">
        <w:rPr>
          <w:b/>
          <w:sz w:val="28"/>
          <w:szCs w:val="28"/>
        </w:rPr>
        <w:t>L</w:t>
      </w:r>
      <w:r w:rsidR="001F5583" w:rsidRPr="00B05391">
        <w:rPr>
          <w:b/>
          <w:sz w:val="28"/>
          <w:szCs w:val="28"/>
        </w:rPr>
        <w:t xml:space="preserve">idská existence se zakládá na </w:t>
      </w:r>
      <w:r w:rsidR="001F5583" w:rsidRPr="00B05391">
        <w:rPr>
          <w:sz w:val="28"/>
          <w:szCs w:val="28"/>
        </w:rPr>
        <w:t>vztahu k Bohu, k bližnímu a k Zemi. Ten v</w:t>
      </w:r>
      <w:r w:rsidR="001F5583" w:rsidRPr="00B05391">
        <w:rPr>
          <w:rFonts w:cstheme="minorHAnsi"/>
          <w:sz w:val="28"/>
          <w:szCs w:val="28"/>
        </w:rPr>
        <w:t xml:space="preserve">ztah se pokazil už prvotním hříchem, kdy se člověk stavěl na místo Boha a odmítl </w:t>
      </w:r>
      <w:r w:rsidR="00BC61DE" w:rsidRPr="00B05391">
        <w:rPr>
          <w:rFonts w:cstheme="minorHAnsi"/>
          <w:sz w:val="28"/>
          <w:szCs w:val="28"/>
        </w:rPr>
        <w:t xml:space="preserve">své </w:t>
      </w:r>
      <w:r w:rsidR="001F5583" w:rsidRPr="00B05391">
        <w:rPr>
          <w:rFonts w:cstheme="minorHAnsi"/>
          <w:sz w:val="28"/>
          <w:szCs w:val="28"/>
        </w:rPr>
        <w:t xml:space="preserve">omezení. Ze Země má </w:t>
      </w:r>
      <w:r w:rsidR="00BC61DE" w:rsidRPr="00B05391">
        <w:rPr>
          <w:rFonts w:cstheme="minorHAnsi"/>
          <w:sz w:val="28"/>
          <w:szCs w:val="28"/>
        </w:rPr>
        <w:t xml:space="preserve">člověk </w:t>
      </w:r>
      <w:r w:rsidR="001F5583" w:rsidRPr="00B05391">
        <w:rPr>
          <w:rFonts w:cstheme="minorHAnsi"/>
          <w:sz w:val="28"/>
          <w:szCs w:val="28"/>
        </w:rPr>
        <w:t xml:space="preserve">právo brát </w:t>
      </w:r>
      <w:r w:rsidR="002969D0">
        <w:rPr>
          <w:rFonts w:cstheme="minorHAnsi"/>
          <w:sz w:val="28"/>
          <w:szCs w:val="28"/>
        </w:rPr>
        <w:t xml:space="preserve">jen </w:t>
      </w:r>
      <w:r w:rsidR="001F5583" w:rsidRPr="00B05391">
        <w:rPr>
          <w:rFonts w:cstheme="minorHAnsi"/>
          <w:sz w:val="28"/>
          <w:szCs w:val="28"/>
        </w:rPr>
        <w:t>to, co po</w:t>
      </w:r>
      <w:r w:rsidR="002969D0">
        <w:rPr>
          <w:rFonts w:cstheme="minorHAnsi"/>
          <w:sz w:val="28"/>
          <w:szCs w:val="28"/>
        </w:rPr>
        <w:t>třebuje k vlastnímu přežití, a</w:t>
      </w:r>
      <w:r w:rsidR="001F5583" w:rsidRPr="00B05391">
        <w:rPr>
          <w:rFonts w:cstheme="minorHAnsi"/>
          <w:sz w:val="28"/>
          <w:szCs w:val="28"/>
        </w:rPr>
        <w:t xml:space="preserve"> má povinnost </w:t>
      </w:r>
      <w:r w:rsidRPr="00B05391">
        <w:rPr>
          <w:rFonts w:cstheme="minorHAnsi"/>
          <w:sz w:val="28"/>
          <w:szCs w:val="28"/>
        </w:rPr>
        <w:t xml:space="preserve">ji </w:t>
      </w:r>
      <w:r w:rsidR="001F5583" w:rsidRPr="00B05391">
        <w:rPr>
          <w:rFonts w:cstheme="minorHAnsi"/>
          <w:sz w:val="28"/>
          <w:szCs w:val="28"/>
        </w:rPr>
        <w:t xml:space="preserve">chránit pro budoucí generace. Země patří Hospodinu. Člověku je </w:t>
      </w:r>
      <w:r w:rsidR="001B3B0F" w:rsidRPr="00B05391">
        <w:rPr>
          <w:rFonts w:cstheme="minorHAnsi"/>
          <w:sz w:val="28"/>
          <w:szCs w:val="28"/>
        </w:rPr>
        <w:t xml:space="preserve">jen </w:t>
      </w:r>
      <w:r w:rsidR="001F5583" w:rsidRPr="00B05391">
        <w:rPr>
          <w:rFonts w:cstheme="minorHAnsi"/>
          <w:sz w:val="28"/>
          <w:szCs w:val="28"/>
        </w:rPr>
        <w:t>propůjčená. Každé soukromé vlastnictví je zatíženo sociální hypotékou, protože dobra mají všeobecné určení, které jim dal Bůh. Ži</w:t>
      </w:r>
      <w:r w:rsidR="001B3B0F" w:rsidRPr="00B05391">
        <w:rPr>
          <w:rFonts w:cstheme="minorHAnsi"/>
          <w:sz w:val="28"/>
          <w:szCs w:val="28"/>
        </w:rPr>
        <w:t>votní</w:t>
      </w:r>
      <w:r w:rsidRPr="00B05391">
        <w:rPr>
          <w:b/>
          <w:sz w:val="28"/>
          <w:szCs w:val="28"/>
        </w:rPr>
        <w:t xml:space="preserve"> </w:t>
      </w:r>
      <w:r w:rsidR="001F5583" w:rsidRPr="00B05391">
        <w:rPr>
          <w:rFonts w:cstheme="minorHAnsi"/>
          <w:sz w:val="28"/>
          <w:szCs w:val="28"/>
        </w:rPr>
        <w:t xml:space="preserve">prostředí je jměním celého lidstva a odpovědností všech. </w:t>
      </w:r>
    </w:p>
    <w:p w:rsidR="00737468" w:rsidRPr="00B05391" w:rsidRDefault="007C1876" w:rsidP="001F5583">
      <w:pPr>
        <w:spacing w:line="240" w:lineRule="auto"/>
        <w:jc w:val="both"/>
        <w:rPr>
          <w:rFonts w:cstheme="minorHAnsi"/>
          <w:sz w:val="28"/>
          <w:szCs w:val="28"/>
        </w:rPr>
      </w:pPr>
      <w:r w:rsidRPr="00B05391">
        <w:rPr>
          <w:b/>
          <w:sz w:val="28"/>
          <w:szCs w:val="28"/>
        </w:rPr>
        <w:t>E</w:t>
      </w:r>
      <w:r w:rsidR="004842B4" w:rsidRPr="00B05391">
        <w:rPr>
          <w:b/>
          <w:sz w:val="28"/>
          <w:szCs w:val="28"/>
        </w:rPr>
        <w:t>kologická</w:t>
      </w:r>
      <w:r w:rsidR="001F5583" w:rsidRPr="00B05391">
        <w:rPr>
          <w:b/>
          <w:sz w:val="28"/>
          <w:szCs w:val="28"/>
        </w:rPr>
        <w:t xml:space="preserve"> krize</w:t>
      </w:r>
      <w:r w:rsidRPr="00B05391">
        <w:rPr>
          <w:b/>
          <w:sz w:val="28"/>
          <w:szCs w:val="28"/>
        </w:rPr>
        <w:t xml:space="preserve"> má lidský kořen</w:t>
      </w:r>
      <w:r w:rsidR="001B3B0F" w:rsidRPr="00B05391">
        <w:rPr>
          <w:sz w:val="28"/>
          <w:szCs w:val="28"/>
        </w:rPr>
        <w:t>,</w:t>
      </w:r>
      <w:r w:rsidR="001F5583" w:rsidRPr="00B05391">
        <w:rPr>
          <w:sz w:val="28"/>
          <w:szCs w:val="28"/>
        </w:rPr>
        <w:t xml:space="preserve"> </w:t>
      </w:r>
      <w:r w:rsidR="001B3B0F" w:rsidRPr="00B05391">
        <w:rPr>
          <w:sz w:val="28"/>
          <w:szCs w:val="28"/>
        </w:rPr>
        <w:t>protože č</w:t>
      </w:r>
      <w:r w:rsidR="001F5583" w:rsidRPr="00B05391">
        <w:rPr>
          <w:sz w:val="28"/>
          <w:szCs w:val="28"/>
        </w:rPr>
        <w:t>lověk c</w:t>
      </w:r>
      <w:r w:rsidR="001F5583" w:rsidRPr="00B05391">
        <w:rPr>
          <w:rFonts w:cstheme="minorHAnsi"/>
          <w:sz w:val="28"/>
          <w:szCs w:val="28"/>
        </w:rPr>
        <w:t>hce získat vše</w:t>
      </w:r>
      <w:r w:rsidR="00C468C5" w:rsidRPr="00B05391">
        <w:rPr>
          <w:rFonts w:cstheme="minorHAnsi"/>
          <w:sz w:val="28"/>
          <w:szCs w:val="28"/>
        </w:rPr>
        <w:t>chno</w:t>
      </w:r>
      <w:r w:rsidR="001F5583" w:rsidRPr="00B05391">
        <w:rPr>
          <w:rFonts w:cstheme="minorHAnsi"/>
          <w:sz w:val="28"/>
          <w:szCs w:val="28"/>
        </w:rPr>
        <w:t>, co je možné, ale ignoruje, že představa nekonečného růstu vychází ze lži, že neexistuje neomezené množství energie a zdrojů.</w:t>
      </w:r>
      <w:r w:rsidR="007F1AA3">
        <w:rPr>
          <w:rFonts w:cstheme="minorHAnsi"/>
          <w:sz w:val="28"/>
          <w:szCs w:val="28"/>
        </w:rPr>
        <w:t xml:space="preserve"> </w:t>
      </w:r>
      <w:r w:rsidRPr="00B05391">
        <w:rPr>
          <w:rFonts w:cstheme="minorHAnsi"/>
          <w:sz w:val="28"/>
          <w:szCs w:val="28"/>
        </w:rPr>
        <w:t>Spoléháme na e</w:t>
      </w:r>
      <w:r w:rsidR="001F5583" w:rsidRPr="00B05391">
        <w:rPr>
          <w:rFonts w:cstheme="minorHAnsi"/>
          <w:sz w:val="28"/>
          <w:szCs w:val="28"/>
        </w:rPr>
        <w:t>konomi</w:t>
      </w:r>
      <w:r w:rsidRPr="00B05391">
        <w:rPr>
          <w:rFonts w:cstheme="minorHAnsi"/>
          <w:sz w:val="28"/>
          <w:szCs w:val="28"/>
        </w:rPr>
        <w:t>i</w:t>
      </w:r>
      <w:r w:rsidR="001F5583" w:rsidRPr="00B05391">
        <w:rPr>
          <w:rFonts w:cstheme="minorHAnsi"/>
          <w:sz w:val="28"/>
          <w:szCs w:val="28"/>
        </w:rPr>
        <w:t xml:space="preserve"> a technik</w:t>
      </w:r>
      <w:r w:rsidRPr="00B05391">
        <w:rPr>
          <w:rFonts w:cstheme="minorHAnsi"/>
          <w:sz w:val="28"/>
          <w:szCs w:val="28"/>
        </w:rPr>
        <w:t>u, ale ty</w:t>
      </w:r>
      <w:r w:rsidR="001F5583" w:rsidRPr="00B05391">
        <w:rPr>
          <w:rFonts w:cstheme="minorHAnsi"/>
          <w:sz w:val="28"/>
          <w:szCs w:val="28"/>
        </w:rPr>
        <w:t xml:space="preserve"> nevyřeší problémy životního prostředí, ani</w:t>
      </w:r>
      <w:r w:rsidRPr="00B05391">
        <w:rPr>
          <w:rFonts w:cstheme="minorHAnsi"/>
          <w:sz w:val="28"/>
          <w:szCs w:val="28"/>
        </w:rPr>
        <w:t xml:space="preserve"> problémy vztahů. Stejně tak</w:t>
      </w:r>
      <w:r w:rsidR="001F5583" w:rsidRPr="00B05391">
        <w:rPr>
          <w:rFonts w:cstheme="minorHAnsi"/>
          <w:sz w:val="28"/>
          <w:szCs w:val="28"/>
        </w:rPr>
        <w:t xml:space="preserve"> problémy hladu a bídy se nevyřeší růstem trhu.</w:t>
      </w:r>
      <w:r w:rsidRPr="00B05391">
        <w:rPr>
          <w:rFonts w:cstheme="minorHAnsi"/>
          <w:sz w:val="28"/>
          <w:szCs w:val="28"/>
        </w:rPr>
        <w:t xml:space="preserve"> </w:t>
      </w:r>
      <w:r w:rsidR="001F5583" w:rsidRPr="00B05391">
        <w:rPr>
          <w:rFonts w:cstheme="minorHAnsi"/>
          <w:sz w:val="28"/>
          <w:szCs w:val="28"/>
        </w:rPr>
        <w:t xml:space="preserve">Společnost řízená trhem </w:t>
      </w:r>
      <w:r w:rsidRPr="00B05391">
        <w:rPr>
          <w:rFonts w:cstheme="minorHAnsi"/>
          <w:sz w:val="28"/>
          <w:szCs w:val="28"/>
        </w:rPr>
        <w:t>m</w:t>
      </w:r>
      <w:r w:rsidR="001F5583" w:rsidRPr="00B05391">
        <w:rPr>
          <w:rFonts w:cstheme="minorHAnsi"/>
          <w:sz w:val="28"/>
          <w:szCs w:val="28"/>
        </w:rPr>
        <w:t>á jediný cíl: maximalizaci zisku. Technice vlastní specializace</w:t>
      </w:r>
      <w:r w:rsidR="00737468" w:rsidRPr="00B05391">
        <w:rPr>
          <w:rFonts w:cstheme="minorHAnsi"/>
          <w:sz w:val="28"/>
          <w:szCs w:val="28"/>
        </w:rPr>
        <w:t xml:space="preserve"> </w:t>
      </w:r>
      <w:r w:rsidR="001F5583" w:rsidRPr="00B05391">
        <w:rPr>
          <w:rFonts w:cstheme="minorHAnsi"/>
          <w:sz w:val="28"/>
          <w:szCs w:val="28"/>
        </w:rPr>
        <w:t xml:space="preserve">ztrácí smysl pro celek, vzájemné vztahy a širší smysl. </w:t>
      </w:r>
    </w:p>
    <w:p w:rsidR="001F5583" w:rsidRPr="00B05391" w:rsidRDefault="001F5583" w:rsidP="001F5583">
      <w:pPr>
        <w:spacing w:line="240" w:lineRule="auto"/>
        <w:jc w:val="both"/>
        <w:rPr>
          <w:rFonts w:cstheme="minorHAnsi"/>
          <w:sz w:val="28"/>
          <w:szCs w:val="28"/>
        </w:rPr>
      </w:pPr>
      <w:r w:rsidRPr="00B05391">
        <w:rPr>
          <w:rFonts w:cstheme="minorHAnsi"/>
          <w:b/>
          <w:sz w:val="28"/>
          <w:szCs w:val="28"/>
        </w:rPr>
        <w:t>Ekologická kultura</w:t>
      </w:r>
      <w:r w:rsidRPr="00B05391">
        <w:rPr>
          <w:rFonts w:cstheme="minorHAnsi"/>
          <w:sz w:val="28"/>
          <w:szCs w:val="28"/>
        </w:rPr>
        <w:t xml:space="preserve"> nabízí jiný pohled, </w:t>
      </w:r>
      <w:r w:rsidR="001B3B0F" w:rsidRPr="00B05391">
        <w:rPr>
          <w:rFonts w:cstheme="minorHAnsi"/>
          <w:sz w:val="28"/>
          <w:szCs w:val="28"/>
        </w:rPr>
        <w:t xml:space="preserve">jiné </w:t>
      </w:r>
      <w:r w:rsidR="007F1AA3">
        <w:rPr>
          <w:rFonts w:cstheme="minorHAnsi"/>
          <w:sz w:val="28"/>
          <w:szCs w:val="28"/>
        </w:rPr>
        <w:t>myšlení</w:t>
      </w:r>
      <w:r w:rsidRPr="00B05391">
        <w:rPr>
          <w:rFonts w:cstheme="minorHAnsi"/>
          <w:sz w:val="28"/>
          <w:szCs w:val="28"/>
        </w:rPr>
        <w:t xml:space="preserve">, životní styl, spiritualitu, které jsou schopné klást odpor vládě technologií. Stanovuje technice meze a zapojuje ji do pokroku nekonzumního způsobu života, štěstí a soužití, pomoci druhým, ptá se po smyslu každé věci. </w:t>
      </w:r>
    </w:p>
    <w:p w:rsidR="001F5583" w:rsidRPr="00B05391" w:rsidRDefault="001B3B0F" w:rsidP="001F5583">
      <w:pPr>
        <w:spacing w:line="240" w:lineRule="auto"/>
        <w:jc w:val="both"/>
        <w:rPr>
          <w:rFonts w:cstheme="minorHAnsi"/>
          <w:sz w:val="28"/>
          <w:szCs w:val="28"/>
        </w:rPr>
      </w:pPr>
      <w:r w:rsidRPr="00B05391">
        <w:rPr>
          <w:rFonts w:cstheme="minorHAnsi"/>
          <w:b/>
          <w:sz w:val="28"/>
          <w:szCs w:val="28"/>
        </w:rPr>
        <w:t>Dnes j</w:t>
      </w:r>
      <w:r w:rsidR="001F5583" w:rsidRPr="00B05391">
        <w:rPr>
          <w:rFonts w:cstheme="minorHAnsi"/>
          <w:b/>
          <w:sz w:val="28"/>
          <w:szCs w:val="28"/>
        </w:rPr>
        <w:t>e nutná odvážná kulturní revoluce</w:t>
      </w:r>
      <w:r w:rsidR="001F5583" w:rsidRPr="00B05391">
        <w:rPr>
          <w:rFonts w:cstheme="minorHAnsi"/>
          <w:sz w:val="28"/>
          <w:szCs w:val="28"/>
        </w:rPr>
        <w:t>, která nás sice zpomalí, ale umožní udržitelný rozvoj a vrátí k velkým cíl</w:t>
      </w:r>
      <w:r w:rsidR="00737468" w:rsidRPr="00B05391">
        <w:rPr>
          <w:rFonts w:cstheme="minorHAnsi"/>
          <w:sz w:val="28"/>
          <w:szCs w:val="28"/>
        </w:rPr>
        <w:t>ům</w:t>
      </w:r>
      <w:r w:rsidR="001F5583" w:rsidRPr="00B05391">
        <w:rPr>
          <w:rFonts w:cstheme="minorHAnsi"/>
          <w:sz w:val="28"/>
          <w:szCs w:val="28"/>
        </w:rPr>
        <w:t>.</w:t>
      </w:r>
      <w:r w:rsidR="00737468" w:rsidRPr="00B05391">
        <w:rPr>
          <w:rFonts w:cstheme="minorHAnsi"/>
          <w:sz w:val="28"/>
          <w:szCs w:val="28"/>
        </w:rPr>
        <w:t xml:space="preserve"> </w:t>
      </w:r>
      <w:r w:rsidR="001F5583" w:rsidRPr="00B05391">
        <w:rPr>
          <w:rFonts w:cstheme="minorHAnsi"/>
          <w:sz w:val="28"/>
          <w:szCs w:val="28"/>
        </w:rPr>
        <w:t xml:space="preserve">Kulturní revoluce </w:t>
      </w:r>
      <w:r w:rsidR="00C468C5" w:rsidRPr="00B05391">
        <w:rPr>
          <w:rFonts w:cstheme="minorHAnsi"/>
          <w:sz w:val="28"/>
          <w:szCs w:val="28"/>
        </w:rPr>
        <w:t xml:space="preserve">ovšem </w:t>
      </w:r>
      <w:r w:rsidR="001F5583" w:rsidRPr="00B05391">
        <w:rPr>
          <w:rFonts w:cstheme="minorHAnsi"/>
          <w:sz w:val="28"/>
          <w:szCs w:val="28"/>
        </w:rPr>
        <w:t xml:space="preserve">začíná obnovou člověka. Neuzdravíme vztah k přírodě bez uzdravení vztahů k lidem a k Bohu. </w:t>
      </w:r>
      <w:r w:rsidR="001F5583" w:rsidRPr="00B05391">
        <w:rPr>
          <w:rFonts w:cstheme="minorHAnsi"/>
          <w:sz w:val="28"/>
          <w:szCs w:val="28"/>
        </w:rPr>
        <w:lastRenderedPageBreak/>
        <w:t>Křesťanská revoluce se musí především zbavit přehnané sebestřednosti člověka, musí sesadit lidské já z místa Boha. Pokud je středem mé já, má prioritu můj zájem a ostatní je relativní.</w:t>
      </w:r>
    </w:p>
    <w:p w:rsidR="001F5583" w:rsidRPr="00B05391" w:rsidRDefault="001F5583" w:rsidP="001F5583">
      <w:pPr>
        <w:spacing w:line="240" w:lineRule="auto"/>
        <w:jc w:val="both"/>
        <w:rPr>
          <w:rFonts w:cstheme="minorHAnsi"/>
          <w:sz w:val="28"/>
          <w:szCs w:val="28"/>
        </w:rPr>
      </w:pPr>
      <w:r w:rsidRPr="00B05391">
        <w:rPr>
          <w:rFonts w:cstheme="minorHAnsi"/>
          <w:b/>
          <w:sz w:val="28"/>
          <w:szCs w:val="28"/>
        </w:rPr>
        <w:t>Relativistická kultura je patologií</w:t>
      </w:r>
      <w:r w:rsidRPr="00B05391">
        <w:rPr>
          <w:rFonts w:cstheme="minorHAnsi"/>
          <w:sz w:val="28"/>
          <w:szCs w:val="28"/>
        </w:rPr>
        <w:t>, která vede k tomu, že člověk využívá druhého. Je to stejná logik</w:t>
      </w:r>
      <w:r w:rsidR="00F305B0">
        <w:rPr>
          <w:rFonts w:cstheme="minorHAnsi"/>
          <w:sz w:val="28"/>
          <w:szCs w:val="28"/>
        </w:rPr>
        <w:t>a, která vede k zneužívání dětí nebo</w:t>
      </w:r>
      <w:r w:rsidRPr="00B05391">
        <w:rPr>
          <w:rFonts w:cstheme="minorHAnsi"/>
          <w:sz w:val="28"/>
          <w:szCs w:val="28"/>
        </w:rPr>
        <w:t xml:space="preserve"> opouštění starých lidí. Pokud neexistují objektivní pravdy ani stabilní principy kromě uspokojování vlastních potřeb, nemá hranice ani obchodování s lidmi, organizovaný zločin, obchod s drogami či kůží zvířat, kterým hrozí vyhynutí. Je to stejná logika, která ospravedlňuje získá</w:t>
      </w:r>
      <w:r w:rsidR="00864825" w:rsidRPr="00B05391">
        <w:rPr>
          <w:rFonts w:cstheme="minorHAnsi"/>
          <w:sz w:val="28"/>
          <w:szCs w:val="28"/>
        </w:rPr>
        <w:t>vání lidských orgánů od chudých či</w:t>
      </w:r>
      <w:r w:rsidRPr="00B05391">
        <w:rPr>
          <w:rFonts w:cstheme="minorHAnsi"/>
          <w:sz w:val="28"/>
          <w:szCs w:val="28"/>
        </w:rPr>
        <w:t xml:space="preserve"> odhazování dětí, protože neodpovídají přáním rodičů. Je to logika, která z nezřízené touhy konzumovat vyrábí </w:t>
      </w:r>
      <w:r w:rsidR="00864825" w:rsidRPr="00B05391">
        <w:rPr>
          <w:rFonts w:cstheme="minorHAnsi"/>
          <w:sz w:val="28"/>
          <w:szCs w:val="28"/>
        </w:rPr>
        <w:t>stále víc</w:t>
      </w:r>
      <w:r w:rsidRPr="00B05391">
        <w:rPr>
          <w:rFonts w:cstheme="minorHAnsi"/>
          <w:sz w:val="28"/>
          <w:szCs w:val="28"/>
        </w:rPr>
        <w:t xml:space="preserve"> odpadu. Politické programy nepomohou, pokud se korumpuje kultura a neuznává se objektivní pravda či všeobecné principy. 123</w:t>
      </w:r>
    </w:p>
    <w:p w:rsidR="001F5583" w:rsidRPr="00B05391" w:rsidRDefault="001F5583" w:rsidP="001F5583">
      <w:pPr>
        <w:spacing w:line="240" w:lineRule="auto"/>
        <w:jc w:val="both"/>
        <w:rPr>
          <w:rFonts w:cstheme="minorHAnsi"/>
          <w:sz w:val="28"/>
          <w:szCs w:val="28"/>
        </w:rPr>
      </w:pPr>
      <w:r w:rsidRPr="00B05391">
        <w:rPr>
          <w:rFonts w:cstheme="minorHAnsi"/>
          <w:sz w:val="28"/>
          <w:szCs w:val="28"/>
        </w:rPr>
        <w:t xml:space="preserve">Lidská ekologie zahrnuje i vztah člověka k mravnímu zákonu. </w:t>
      </w:r>
      <w:r w:rsidRPr="00B05391">
        <w:rPr>
          <w:rFonts w:cstheme="minorHAnsi"/>
          <w:b/>
          <w:sz w:val="28"/>
          <w:szCs w:val="28"/>
        </w:rPr>
        <w:t>Člověk má přirozenost, kterou musí respektovat</w:t>
      </w:r>
      <w:r w:rsidRPr="00B05391">
        <w:rPr>
          <w:rFonts w:cstheme="minorHAnsi"/>
          <w:sz w:val="28"/>
          <w:szCs w:val="28"/>
        </w:rPr>
        <w:t xml:space="preserve"> a kterou nemůže libovolně manipulovat. Naučit se přijímat vlastní tělo, pečovat o ně a respektovat jeho význam je podstatným předpokladem opravdové ekologie člověka. Úcta k vlastnímu tělu v jeho ženskosti či mužskosti je nezbytná k tomu, abychom byli schopni rozpoznat sami sebe. </w:t>
      </w:r>
      <w:r w:rsidR="007F1AA3">
        <w:rPr>
          <w:rFonts w:cstheme="minorHAnsi"/>
          <w:sz w:val="28"/>
          <w:szCs w:val="28"/>
        </w:rPr>
        <w:t>N</w:t>
      </w:r>
      <w:r w:rsidRPr="00B05391">
        <w:rPr>
          <w:rFonts w:cstheme="minorHAnsi"/>
          <w:sz w:val="28"/>
          <w:szCs w:val="28"/>
        </w:rPr>
        <w:t xml:space="preserve">ení </w:t>
      </w:r>
      <w:r w:rsidR="00737468" w:rsidRPr="00B05391">
        <w:rPr>
          <w:rFonts w:cstheme="minorHAnsi"/>
          <w:sz w:val="28"/>
          <w:szCs w:val="28"/>
        </w:rPr>
        <w:t>zdravé</w:t>
      </w:r>
      <w:r w:rsidRPr="00B05391">
        <w:rPr>
          <w:rFonts w:cstheme="minorHAnsi"/>
          <w:sz w:val="28"/>
          <w:szCs w:val="28"/>
        </w:rPr>
        <w:t xml:space="preserve"> smazávat pohlavní různost. 155</w:t>
      </w:r>
    </w:p>
    <w:p w:rsidR="001F5583" w:rsidRPr="00B05391" w:rsidRDefault="001F5583" w:rsidP="001F5583">
      <w:pPr>
        <w:spacing w:line="240" w:lineRule="auto"/>
        <w:jc w:val="both"/>
        <w:rPr>
          <w:rFonts w:cstheme="minorHAnsi"/>
          <w:sz w:val="28"/>
          <w:szCs w:val="28"/>
        </w:rPr>
      </w:pPr>
      <w:r w:rsidRPr="00B05391">
        <w:rPr>
          <w:rFonts w:cstheme="minorHAnsi"/>
          <w:sz w:val="28"/>
          <w:szCs w:val="28"/>
        </w:rPr>
        <w:t>Tempo spotřeby, plýtvání a přírodních změn překročilo možnosti planety takovým způsobem, že nynější životní styl může vyústit jen do katastrofy</w:t>
      </w:r>
      <w:r w:rsidR="007F1AA3">
        <w:rPr>
          <w:rFonts w:cstheme="minorHAnsi"/>
          <w:sz w:val="28"/>
          <w:szCs w:val="28"/>
        </w:rPr>
        <w:t>, říká papež František</w:t>
      </w:r>
      <w:r w:rsidRPr="00B05391">
        <w:rPr>
          <w:rFonts w:cstheme="minorHAnsi"/>
          <w:sz w:val="28"/>
          <w:szCs w:val="28"/>
        </w:rPr>
        <w:t xml:space="preserve">. Ekologický úpadek je ovšem spojen s úpadkem etickým a kulturním. Lidem hrozí, že se stanou naprostými sobci. </w:t>
      </w:r>
    </w:p>
    <w:p w:rsidR="001F5583" w:rsidRPr="00B05391" w:rsidRDefault="001F5583" w:rsidP="001F5583">
      <w:pPr>
        <w:spacing w:line="240" w:lineRule="auto"/>
        <w:jc w:val="both"/>
        <w:rPr>
          <w:rFonts w:cstheme="minorHAnsi"/>
          <w:sz w:val="28"/>
          <w:szCs w:val="28"/>
        </w:rPr>
      </w:pPr>
      <w:r w:rsidRPr="00B05391">
        <w:rPr>
          <w:rFonts w:cstheme="minorHAnsi"/>
          <w:sz w:val="28"/>
          <w:szCs w:val="28"/>
        </w:rPr>
        <w:t>Lidstvo se musí změnit. Chybí mu vědomí společného původu, vzájemné sounáležitosti a společně sdílené budoucnosti. Všem se namlouvá, že jsou svobodní, dokud si uchovají domnělou svobodu konzumovat.</w:t>
      </w:r>
      <w:r w:rsidR="00DD0E7A" w:rsidRPr="00B05391">
        <w:rPr>
          <w:rFonts w:cstheme="minorHAnsi"/>
          <w:sz w:val="28"/>
          <w:szCs w:val="28"/>
        </w:rPr>
        <w:t xml:space="preserve"> </w:t>
      </w:r>
      <w:r w:rsidR="007F1AA3">
        <w:rPr>
          <w:rFonts w:cstheme="minorHAnsi"/>
          <w:sz w:val="28"/>
          <w:szCs w:val="28"/>
        </w:rPr>
        <w:t>Ovšem č</w:t>
      </w:r>
      <w:r w:rsidRPr="00B05391">
        <w:rPr>
          <w:rFonts w:cstheme="minorHAnsi"/>
          <w:sz w:val="28"/>
          <w:szCs w:val="28"/>
        </w:rPr>
        <w:t xml:space="preserve">ím více se vyprazdňuje srdce, tím víc </w:t>
      </w:r>
      <w:r w:rsidR="007F1AA3">
        <w:rPr>
          <w:rFonts w:cstheme="minorHAnsi"/>
          <w:sz w:val="28"/>
          <w:szCs w:val="28"/>
        </w:rPr>
        <w:t xml:space="preserve">roste </w:t>
      </w:r>
      <w:r w:rsidRPr="00B05391">
        <w:rPr>
          <w:rFonts w:cstheme="minorHAnsi"/>
          <w:sz w:val="28"/>
          <w:szCs w:val="28"/>
        </w:rPr>
        <w:t>potřeb</w:t>
      </w:r>
      <w:r w:rsidR="007F1AA3">
        <w:rPr>
          <w:rFonts w:cstheme="minorHAnsi"/>
          <w:sz w:val="28"/>
          <w:szCs w:val="28"/>
        </w:rPr>
        <w:t>a</w:t>
      </w:r>
      <w:r w:rsidRPr="00B05391">
        <w:rPr>
          <w:rFonts w:cstheme="minorHAnsi"/>
          <w:sz w:val="28"/>
          <w:szCs w:val="28"/>
        </w:rPr>
        <w:t xml:space="preserve"> kupovat, vlastnit a konzumovat věci. </w:t>
      </w:r>
      <w:r w:rsidR="007F1AA3">
        <w:rPr>
          <w:rFonts w:cstheme="minorHAnsi"/>
          <w:sz w:val="28"/>
          <w:szCs w:val="28"/>
        </w:rPr>
        <w:t>Ale n</w:t>
      </w:r>
      <w:r w:rsidRPr="00B05391">
        <w:rPr>
          <w:rFonts w:cstheme="minorHAnsi"/>
          <w:sz w:val="28"/>
          <w:szCs w:val="28"/>
        </w:rPr>
        <w:t xml:space="preserve">ení vše ztraceno, dokud jsou lidé schopní pocítit znechucení a vydat se novými cestami ke svobodě. </w:t>
      </w:r>
      <w:r w:rsidRPr="00B05391">
        <w:rPr>
          <w:rFonts w:cstheme="minorHAnsi"/>
          <w:b/>
          <w:sz w:val="28"/>
          <w:szCs w:val="28"/>
        </w:rPr>
        <w:t>Jestli překonáme individualismus, můžeme vytvářet alternativní životní styl a ve společnosti bude možná zásadní změna</w:t>
      </w:r>
      <w:r w:rsidRPr="00B05391">
        <w:rPr>
          <w:rFonts w:cstheme="minorHAnsi"/>
          <w:sz w:val="28"/>
          <w:szCs w:val="28"/>
        </w:rPr>
        <w:t>.</w:t>
      </w:r>
    </w:p>
    <w:p w:rsidR="001F5583" w:rsidRPr="00B05391" w:rsidRDefault="001F5583" w:rsidP="001F5583">
      <w:pPr>
        <w:spacing w:line="240" w:lineRule="auto"/>
        <w:jc w:val="both"/>
        <w:rPr>
          <w:rFonts w:cstheme="minorHAnsi"/>
          <w:sz w:val="28"/>
          <w:szCs w:val="28"/>
        </w:rPr>
      </w:pPr>
      <w:r w:rsidRPr="00B05391">
        <w:rPr>
          <w:rFonts w:cstheme="minorHAnsi"/>
          <w:b/>
          <w:sz w:val="28"/>
          <w:szCs w:val="28"/>
        </w:rPr>
        <w:t>Výchova ke spoluodpovědnosti za stav přírody</w:t>
      </w:r>
      <w:r w:rsidR="00DD0E7A" w:rsidRPr="00B05391">
        <w:rPr>
          <w:rFonts w:cstheme="minorHAnsi"/>
          <w:sz w:val="28"/>
          <w:szCs w:val="28"/>
        </w:rPr>
        <w:t xml:space="preserve"> d</w:t>
      </w:r>
      <w:r w:rsidRPr="00B05391">
        <w:rPr>
          <w:rFonts w:cstheme="minorHAnsi"/>
          <w:b/>
          <w:sz w:val="28"/>
          <w:szCs w:val="28"/>
        </w:rPr>
        <w:t>nes zahrnuje i kritický odstup od modernistických mýtů</w:t>
      </w:r>
      <w:r w:rsidRPr="00B05391">
        <w:rPr>
          <w:rFonts w:cstheme="minorHAnsi"/>
          <w:sz w:val="28"/>
          <w:szCs w:val="28"/>
        </w:rPr>
        <w:t xml:space="preserve"> (jako individualismus, neomezený pokrok, konkurence, konzumismus, trh bez jakýchkoliv pravidel) a také snahu obnovovat ekologickou rovnováhu na různých úrovních: ve vztahu k sobě, na úrovni solidarity s druhými a se všemi živými bytostmi a na duchovní úrovni ve vztahu k Bohu.</w:t>
      </w:r>
    </w:p>
    <w:p w:rsidR="001F5583" w:rsidRPr="00B05391" w:rsidRDefault="001F5583" w:rsidP="001F5583">
      <w:pPr>
        <w:spacing w:line="240" w:lineRule="auto"/>
        <w:jc w:val="both"/>
        <w:rPr>
          <w:rFonts w:cstheme="minorHAnsi"/>
          <w:sz w:val="28"/>
          <w:szCs w:val="28"/>
        </w:rPr>
      </w:pPr>
      <w:r w:rsidRPr="00B05391">
        <w:rPr>
          <w:rFonts w:cstheme="minorHAnsi"/>
          <w:sz w:val="28"/>
          <w:szCs w:val="28"/>
        </w:rPr>
        <w:t xml:space="preserve">Zákony samy nedokáží omezit špatné jednání. </w:t>
      </w:r>
      <w:r w:rsidRPr="00B05391">
        <w:rPr>
          <w:rFonts w:cstheme="minorHAnsi"/>
          <w:b/>
          <w:sz w:val="28"/>
          <w:szCs w:val="28"/>
        </w:rPr>
        <w:t>Je nutné, aby většina na základě vhodných motivací reagovala osobní proměnou.</w:t>
      </w:r>
      <w:r w:rsidRPr="00B05391">
        <w:rPr>
          <w:rFonts w:cstheme="minorHAnsi"/>
          <w:sz w:val="28"/>
          <w:szCs w:val="28"/>
        </w:rPr>
        <w:t xml:space="preserve"> Jenom na základě kultivace solidních ctností je možné darovat sebe a nasadit se pro životní prostředí. Může </w:t>
      </w:r>
      <w:r w:rsidRPr="00B05391">
        <w:rPr>
          <w:rFonts w:cstheme="minorHAnsi"/>
          <w:sz w:val="28"/>
          <w:szCs w:val="28"/>
        </w:rPr>
        <w:lastRenderedPageBreak/>
        <w:t xml:space="preserve">to být skutek lásky, který vyjadřuje naši osobnost, když například třídím odpad, nevyhazuji zbytky jídla, užívám veřejnou dopravu, zhasínám světlo či sázím stromy. </w:t>
      </w:r>
    </w:p>
    <w:p w:rsidR="001F5583" w:rsidRPr="00B05391" w:rsidRDefault="00864825" w:rsidP="001F5583">
      <w:pPr>
        <w:pStyle w:val="Prosttext"/>
        <w:jc w:val="both"/>
        <w:rPr>
          <w:rFonts w:asciiTheme="minorHAnsi" w:hAnsiTheme="minorHAnsi" w:cstheme="minorHAnsi"/>
          <w:b/>
          <w:sz w:val="28"/>
          <w:szCs w:val="28"/>
        </w:rPr>
      </w:pPr>
      <w:r w:rsidRPr="00B05391">
        <w:rPr>
          <w:rFonts w:asciiTheme="minorHAnsi" w:hAnsiTheme="minorHAnsi" w:cstheme="minorHAnsi"/>
          <w:sz w:val="28"/>
          <w:szCs w:val="28"/>
        </w:rPr>
        <w:t>Ekologická konverze se rodí z</w:t>
      </w:r>
      <w:r w:rsidR="001F5583" w:rsidRPr="00B05391">
        <w:rPr>
          <w:rFonts w:asciiTheme="minorHAnsi" w:hAnsiTheme="minorHAnsi" w:cstheme="minorHAnsi"/>
          <w:sz w:val="28"/>
          <w:szCs w:val="28"/>
        </w:rPr>
        <w:t xml:space="preserve"> přesvědčení naší víry, protože to, čemu nás učí evangelium, má důsledky pro náš způsob uvažování, vnímání a prožívání. </w:t>
      </w:r>
      <w:r w:rsidR="001F5583" w:rsidRPr="00B05391">
        <w:rPr>
          <w:rFonts w:asciiTheme="minorHAnsi" w:hAnsiTheme="minorHAnsi" w:cstheme="minorHAnsi"/>
          <w:b/>
          <w:sz w:val="28"/>
          <w:szCs w:val="28"/>
        </w:rPr>
        <w:t>Není možné nasazovat se za velké věci pouze na základě pouček bez mystiky, která by je oživovala</w:t>
      </w:r>
      <w:r w:rsidR="001F5583" w:rsidRPr="00B05391">
        <w:rPr>
          <w:rFonts w:asciiTheme="minorHAnsi" w:hAnsiTheme="minorHAnsi" w:cstheme="minorHAnsi"/>
          <w:sz w:val="28"/>
          <w:szCs w:val="28"/>
        </w:rPr>
        <w:t xml:space="preserve">. </w:t>
      </w:r>
      <w:r w:rsidR="001F5583" w:rsidRPr="00B05391">
        <w:rPr>
          <w:rFonts w:asciiTheme="minorHAnsi" w:hAnsiTheme="minorHAnsi" w:cstheme="minorHAnsi"/>
          <w:b/>
          <w:sz w:val="28"/>
          <w:szCs w:val="28"/>
        </w:rPr>
        <w:t xml:space="preserve">Ekologická konverze znamená, že se ve vztazích k okolnímu světu projevují všechny důsledky setkání s Ježíšem. Střežit Boží dílo je podstatnou součástí ctnostného života. Není to něco volitelného nebo nějaký druhotný aspekt křesťanského života. Konverze taky vyžaduje, abychom uznali své hříchy, neřesti nebo opomenutí, ze srdce jich litovali a vnitřně se změnili. </w:t>
      </w:r>
    </w:p>
    <w:p w:rsidR="00DD0E7A" w:rsidRPr="00B05391" w:rsidRDefault="00DD0E7A" w:rsidP="001F5583">
      <w:pPr>
        <w:pStyle w:val="Prosttext"/>
        <w:jc w:val="both"/>
        <w:rPr>
          <w:rFonts w:asciiTheme="minorHAnsi" w:hAnsiTheme="minorHAnsi" w:cstheme="minorHAnsi"/>
          <w:sz w:val="28"/>
          <w:szCs w:val="28"/>
        </w:rPr>
      </w:pPr>
    </w:p>
    <w:p w:rsidR="001F5583" w:rsidRPr="00B05391" w:rsidRDefault="001F5583" w:rsidP="001F5583">
      <w:pPr>
        <w:pStyle w:val="Prosttext"/>
        <w:jc w:val="both"/>
        <w:rPr>
          <w:rFonts w:asciiTheme="minorHAnsi" w:hAnsiTheme="minorHAnsi" w:cstheme="minorHAnsi"/>
          <w:sz w:val="28"/>
          <w:szCs w:val="28"/>
        </w:rPr>
      </w:pPr>
      <w:r w:rsidRPr="00B05391">
        <w:rPr>
          <w:rFonts w:asciiTheme="minorHAnsi" w:hAnsiTheme="minorHAnsi" w:cstheme="minorHAnsi"/>
          <w:sz w:val="28"/>
          <w:szCs w:val="28"/>
        </w:rPr>
        <w:t xml:space="preserve">Konverze nese s sebou </w:t>
      </w:r>
      <w:r w:rsidRPr="00B05391">
        <w:rPr>
          <w:rFonts w:asciiTheme="minorHAnsi" w:hAnsiTheme="minorHAnsi" w:cstheme="minorHAnsi"/>
          <w:b/>
          <w:sz w:val="28"/>
          <w:szCs w:val="28"/>
        </w:rPr>
        <w:t>vděčnost a nezištnost, uznání, že svět je darem</w:t>
      </w:r>
      <w:r w:rsidRPr="00B05391">
        <w:rPr>
          <w:rFonts w:asciiTheme="minorHAnsi" w:hAnsiTheme="minorHAnsi" w:cstheme="minorHAnsi"/>
          <w:sz w:val="28"/>
          <w:szCs w:val="28"/>
        </w:rPr>
        <w:t xml:space="preserve">, který jsme přijali od Otcovy lásky, </w:t>
      </w:r>
      <w:r w:rsidRPr="00B05391">
        <w:rPr>
          <w:rFonts w:asciiTheme="minorHAnsi" w:hAnsiTheme="minorHAnsi" w:cstheme="minorHAnsi"/>
          <w:b/>
          <w:sz w:val="28"/>
          <w:szCs w:val="28"/>
        </w:rPr>
        <w:t>což vede k nezištné ochotě zříkat se a ke štědrým projevům i tehdy, když to nikdo nevidí.</w:t>
      </w:r>
      <w:r w:rsidRPr="00B05391">
        <w:rPr>
          <w:rFonts w:asciiTheme="minorHAnsi" w:hAnsiTheme="minorHAnsi" w:cstheme="minorHAnsi"/>
          <w:sz w:val="28"/>
          <w:szCs w:val="28"/>
        </w:rPr>
        <w:t xml:space="preserve"> Ekologická konverze vede věřícího k rozvoji jeho tvořivosti a nadšení, takže </w:t>
      </w:r>
      <w:r w:rsidRPr="00B05391">
        <w:rPr>
          <w:rFonts w:asciiTheme="minorHAnsi" w:hAnsiTheme="minorHAnsi" w:cstheme="minorHAnsi"/>
          <w:b/>
          <w:sz w:val="28"/>
          <w:szCs w:val="28"/>
        </w:rPr>
        <w:t>drama světa řeší odevzdáváním se Bohu jako oběť živá, svatá a Bohu milá</w:t>
      </w:r>
      <w:r w:rsidRPr="00B05391">
        <w:rPr>
          <w:rFonts w:asciiTheme="minorHAnsi" w:hAnsiTheme="minorHAnsi" w:cstheme="minorHAnsi"/>
          <w:sz w:val="28"/>
          <w:szCs w:val="28"/>
        </w:rPr>
        <w:t>. Smysl konverze obohatí vědomí, že každé stvoření odráží něco Božího a sděluje nám nějaké poselství, jistotu, že Kristus na</w:t>
      </w:r>
      <w:r w:rsidR="002969D0">
        <w:rPr>
          <w:rFonts w:asciiTheme="minorHAnsi" w:hAnsiTheme="minorHAnsi" w:cstheme="minorHAnsi"/>
          <w:sz w:val="28"/>
          <w:szCs w:val="28"/>
        </w:rPr>
        <w:t xml:space="preserve"> sebe přijal tento hmotný svět. </w:t>
      </w:r>
      <w:r w:rsidRPr="00B05391">
        <w:rPr>
          <w:rFonts w:asciiTheme="minorHAnsi" w:hAnsiTheme="minorHAnsi" w:cstheme="minorHAnsi"/>
          <w:sz w:val="28"/>
          <w:szCs w:val="28"/>
        </w:rPr>
        <w:t xml:space="preserve">Je třeba uznat, že když Bůh stvořil svět, vepsal do něj řád a dynamiku, které nemá </w:t>
      </w:r>
      <w:r w:rsidR="008812B8" w:rsidRPr="00B05391">
        <w:rPr>
          <w:rFonts w:asciiTheme="minorHAnsi" w:hAnsiTheme="minorHAnsi" w:cstheme="minorHAnsi"/>
          <w:sz w:val="28"/>
          <w:szCs w:val="28"/>
        </w:rPr>
        <w:t>člověk</w:t>
      </w:r>
      <w:r w:rsidRPr="00B05391">
        <w:rPr>
          <w:rFonts w:asciiTheme="minorHAnsi" w:hAnsiTheme="minorHAnsi" w:cstheme="minorHAnsi"/>
          <w:sz w:val="28"/>
          <w:szCs w:val="28"/>
        </w:rPr>
        <w:t xml:space="preserve"> právo přehlížet. </w:t>
      </w:r>
    </w:p>
    <w:p w:rsidR="007C2121" w:rsidRPr="00B05391" w:rsidRDefault="007C2121" w:rsidP="001F5583">
      <w:pPr>
        <w:pStyle w:val="Prosttext"/>
        <w:jc w:val="both"/>
        <w:rPr>
          <w:rFonts w:asciiTheme="minorHAnsi" w:hAnsiTheme="minorHAnsi" w:cstheme="minorHAnsi"/>
          <w:sz w:val="28"/>
          <w:szCs w:val="28"/>
        </w:rPr>
      </w:pPr>
    </w:p>
    <w:p w:rsidR="001F5583" w:rsidRPr="00B05391" w:rsidRDefault="001F5583" w:rsidP="001F5583">
      <w:pPr>
        <w:pStyle w:val="Prosttext"/>
        <w:jc w:val="both"/>
        <w:rPr>
          <w:rFonts w:asciiTheme="minorHAnsi" w:hAnsiTheme="minorHAnsi" w:cstheme="minorHAnsi"/>
          <w:sz w:val="28"/>
          <w:szCs w:val="28"/>
        </w:rPr>
      </w:pPr>
      <w:r w:rsidRPr="00B05391">
        <w:rPr>
          <w:rFonts w:asciiTheme="minorHAnsi" w:hAnsiTheme="minorHAnsi" w:cstheme="minorHAnsi"/>
          <w:sz w:val="28"/>
          <w:szCs w:val="28"/>
        </w:rPr>
        <w:t>Příliš dlouho jsme žili v mravním úpadku, posmívali se etice, dobrotě, víře, čestnosti. N</w:t>
      </w:r>
      <w:r w:rsidRPr="00B05391">
        <w:rPr>
          <w:rFonts w:asciiTheme="minorHAnsi" w:hAnsiTheme="minorHAnsi" w:cstheme="minorHAnsi"/>
          <w:b/>
          <w:sz w:val="28"/>
          <w:szCs w:val="28"/>
        </w:rPr>
        <w:t>astala chvíle, abychom uznali, že tato veselá povrchnost nám nebyla k ničemu</w:t>
      </w:r>
      <w:r w:rsidRPr="00B05391">
        <w:rPr>
          <w:rFonts w:asciiTheme="minorHAnsi" w:hAnsiTheme="minorHAnsi" w:cstheme="minorHAnsi"/>
          <w:sz w:val="28"/>
          <w:szCs w:val="28"/>
        </w:rPr>
        <w:t xml:space="preserve">. Církev nabízí světu ideál civilizace lásky. Má-li být společnost lidštější, je třeba ve společenském životě oživit uplatňování lásky, a to na rovině politické, ekonomické i kulturní. Sociální láska nás vede k promýšlení širších strategii, které účinně zastaví úpadek životního prostředí a podpoří kulturu pečlivosti, která pronikne celou společnost. </w:t>
      </w:r>
    </w:p>
    <w:p w:rsidR="00B05391" w:rsidRPr="00B05391" w:rsidRDefault="00B05391" w:rsidP="001F5583">
      <w:pPr>
        <w:pStyle w:val="Prosttext"/>
        <w:jc w:val="both"/>
        <w:rPr>
          <w:rFonts w:asciiTheme="minorHAnsi" w:hAnsiTheme="minorHAnsi" w:cstheme="minorHAnsi"/>
          <w:sz w:val="28"/>
          <w:szCs w:val="28"/>
        </w:rPr>
      </w:pPr>
    </w:p>
    <w:p w:rsidR="001F5583" w:rsidRPr="00B05391" w:rsidRDefault="00DD35B4" w:rsidP="001F5583">
      <w:pPr>
        <w:pStyle w:val="Prosttext"/>
        <w:jc w:val="both"/>
        <w:rPr>
          <w:rFonts w:asciiTheme="minorHAnsi" w:hAnsiTheme="minorHAnsi" w:cstheme="minorHAnsi"/>
          <w:sz w:val="28"/>
          <w:szCs w:val="28"/>
        </w:rPr>
      </w:pPr>
      <w:r>
        <w:rPr>
          <w:rFonts w:asciiTheme="minorHAnsi" w:hAnsiTheme="minorHAnsi" w:cstheme="minorHAnsi"/>
          <w:sz w:val="28"/>
          <w:szCs w:val="28"/>
        </w:rPr>
        <w:t>Rozjímání a nazírání</w:t>
      </w:r>
      <w:r w:rsidR="00DC04DE">
        <w:rPr>
          <w:rFonts w:asciiTheme="minorHAnsi" w:hAnsiTheme="minorHAnsi" w:cstheme="minorHAnsi"/>
          <w:sz w:val="28"/>
          <w:szCs w:val="28"/>
        </w:rPr>
        <w:t xml:space="preserve"> je tím vznešenější, čím víc</w:t>
      </w:r>
      <w:r w:rsidR="001F5583" w:rsidRPr="00B05391">
        <w:rPr>
          <w:rFonts w:asciiTheme="minorHAnsi" w:hAnsiTheme="minorHAnsi" w:cstheme="minorHAnsi"/>
          <w:sz w:val="28"/>
          <w:szCs w:val="28"/>
        </w:rPr>
        <w:t xml:space="preserve"> v sobě zakouší</w:t>
      </w:r>
      <w:r w:rsidR="00DC04DE">
        <w:rPr>
          <w:rFonts w:asciiTheme="minorHAnsi" w:hAnsiTheme="minorHAnsi" w:cstheme="minorHAnsi"/>
          <w:sz w:val="28"/>
          <w:szCs w:val="28"/>
        </w:rPr>
        <w:t>me</w:t>
      </w:r>
      <w:r w:rsidR="001F5583" w:rsidRPr="00B05391">
        <w:rPr>
          <w:rFonts w:asciiTheme="minorHAnsi" w:hAnsiTheme="minorHAnsi" w:cstheme="minorHAnsi"/>
          <w:sz w:val="28"/>
          <w:szCs w:val="28"/>
        </w:rPr>
        <w:t xml:space="preserve"> božskou milost anebo umí</w:t>
      </w:r>
      <w:r w:rsidR="00DC04DE">
        <w:rPr>
          <w:rFonts w:asciiTheme="minorHAnsi" w:hAnsiTheme="minorHAnsi" w:cstheme="minorHAnsi"/>
          <w:sz w:val="28"/>
          <w:szCs w:val="28"/>
        </w:rPr>
        <w:t>me</w:t>
      </w:r>
      <w:r w:rsidR="001F5583" w:rsidRPr="00B05391">
        <w:rPr>
          <w:rFonts w:asciiTheme="minorHAnsi" w:hAnsiTheme="minorHAnsi" w:cstheme="minorHAnsi"/>
          <w:sz w:val="28"/>
          <w:szCs w:val="28"/>
        </w:rPr>
        <w:t xml:space="preserve"> víc rozpoznat Boha v ostatním stvoření. Mystik zakouší vnitřní pouto mezi Bohem a všemi bytostmi. </w:t>
      </w:r>
      <w:r w:rsidR="00DC04DE">
        <w:rPr>
          <w:rFonts w:asciiTheme="minorHAnsi" w:hAnsiTheme="minorHAnsi" w:cstheme="minorHAnsi"/>
          <w:sz w:val="28"/>
          <w:szCs w:val="28"/>
        </w:rPr>
        <w:t>Všimněme si, jak</w:t>
      </w:r>
      <w:r w:rsidR="001F5583" w:rsidRPr="00B05391">
        <w:rPr>
          <w:rFonts w:asciiTheme="minorHAnsi" w:hAnsiTheme="minorHAnsi" w:cstheme="minorHAnsi"/>
          <w:sz w:val="28"/>
          <w:szCs w:val="28"/>
        </w:rPr>
        <w:t xml:space="preserve"> </w:t>
      </w:r>
      <w:r w:rsidR="00DC04DE">
        <w:rPr>
          <w:rFonts w:asciiTheme="minorHAnsi" w:hAnsiTheme="minorHAnsi" w:cstheme="minorHAnsi"/>
          <w:sz w:val="28"/>
          <w:szCs w:val="28"/>
        </w:rPr>
        <w:t>z</w:t>
      </w:r>
      <w:r w:rsidR="001F5583" w:rsidRPr="00B05391">
        <w:rPr>
          <w:rFonts w:asciiTheme="minorHAnsi" w:hAnsiTheme="minorHAnsi" w:cstheme="minorHAnsi"/>
          <w:sz w:val="28"/>
          <w:szCs w:val="28"/>
        </w:rPr>
        <w:t xml:space="preserve">vláštní význam má účast na nedělní eucharistii. </w:t>
      </w:r>
      <w:r>
        <w:rPr>
          <w:rFonts w:asciiTheme="minorHAnsi" w:hAnsiTheme="minorHAnsi" w:cstheme="minorHAnsi"/>
          <w:sz w:val="28"/>
          <w:szCs w:val="28"/>
        </w:rPr>
        <w:t>Neděle p</w:t>
      </w:r>
      <w:r w:rsidR="001F5583" w:rsidRPr="00B05391">
        <w:rPr>
          <w:rFonts w:asciiTheme="minorHAnsi" w:hAnsiTheme="minorHAnsi" w:cstheme="minorHAnsi"/>
          <w:sz w:val="28"/>
          <w:szCs w:val="28"/>
        </w:rPr>
        <w:t xml:space="preserve">ředstavuje den uzdravení vztahu lidské bytosti s Bohem, se sebou, s druhými a se světem. Křesťanská spiritualita zahrnuje hodnotu odpočinku a slavení. Odpočinek rozšiřuje náš pohled a umožňuje nám znovu uznávat práva druhých. </w:t>
      </w:r>
      <w:r w:rsidR="008812B8" w:rsidRPr="00B05391">
        <w:rPr>
          <w:rFonts w:asciiTheme="minorHAnsi" w:hAnsiTheme="minorHAnsi" w:cstheme="minorHAnsi"/>
          <w:sz w:val="28"/>
          <w:szCs w:val="28"/>
        </w:rPr>
        <w:t>Člověk</w:t>
      </w:r>
      <w:r w:rsidR="001F5583" w:rsidRPr="00B05391">
        <w:rPr>
          <w:rFonts w:asciiTheme="minorHAnsi" w:hAnsiTheme="minorHAnsi" w:cstheme="minorHAnsi"/>
          <w:sz w:val="28"/>
          <w:szCs w:val="28"/>
        </w:rPr>
        <w:t xml:space="preserve"> roste, dozrává a posvěcuje se tím víc, čím víc vstupuje do vztahu, když vychází ze sebe, aby žil ve společenství s Bohem, s druhými a se všemi tvory.</w:t>
      </w:r>
    </w:p>
    <w:p w:rsidR="008812B8" w:rsidRPr="00B05391" w:rsidRDefault="008812B8" w:rsidP="001F5583">
      <w:pPr>
        <w:pStyle w:val="Prosttext"/>
        <w:jc w:val="both"/>
        <w:rPr>
          <w:rFonts w:asciiTheme="minorHAnsi" w:hAnsiTheme="minorHAnsi" w:cstheme="minorHAnsi"/>
          <w:sz w:val="28"/>
          <w:szCs w:val="28"/>
        </w:rPr>
      </w:pPr>
    </w:p>
    <w:p w:rsidR="00F305B0" w:rsidRDefault="00F305B0" w:rsidP="007F1AA3">
      <w:pPr>
        <w:pStyle w:val="Prosttext"/>
        <w:jc w:val="both"/>
        <w:rPr>
          <w:rFonts w:asciiTheme="minorHAnsi" w:hAnsiTheme="minorHAnsi" w:cstheme="minorHAnsi"/>
          <w:sz w:val="28"/>
          <w:szCs w:val="28"/>
        </w:rPr>
      </w:pPr>
      <w:r>
        <w:rPr>
          <w:rFonts w:asciiTheme="minorHAnsi" w:hAnsiTheme="minorHAnsi" w:cstheme="minorHAnsi"/>
          <w:sz w:val="28"/>
          <w:szCs w:val="28"/>
        </w:rPr>
        <w:t>Drazí poutníci,</w:t>
      </w:r>
    </w:p>
    <w:p w:rsidR="001F5583" w:rsidRPr="00B05391" w:rsidRDefault="00F305B0" w:rsidP="007F1AA3">
      <w:pPr>
        <w:pStyle w:val="Prosttext"/>
        <w:jc w:val="both"/>
        <w:rPr>
          <w:sz w:val="28"/>
          <w:szCs w:val="28"/>
        </w:rPr>
      </w:pPr>
      <w:r>
        <w:rPr>
          <w:rFonts w:asciiTheme="minorHAnsi" w:hAnsiTheme="minorHAnsi" w:cstheme="minorHAnsi"/>
          <w:sz w:val="28"/>
          <w:szCs w:val="28"/>
        </w:rPr>
        <w:lastRenderedPageBreak/>
        <w:t>m</w:t>
      </w:r>
      <w:r w:rsidR="008812B8" w:rsidRPr="00B05391">
        <w:rPr>
          <w:rFonts w:asciiTheme="minorHAnsi" w:hAnsiTheme="minorHAnsi" w:cstheme="minorHAnsi"/>
          <w:sz w:val="28"/>
          <w:szCs w:val="28"/>
        </w:rPr>
        <w:t xml:space="preserve">yšlenky papeže Františka vybrané z jeho encykliky jsou hutné a náročné, ale věřím, že nám </w:t>
      </w:r>
      <w:r w:rsidR="00DD35B4">
        <w:rPr>
          <w:rFonts w:asciiTheme="minorHAnsi" w:hAnsiTheme="minorHAnsi" w:cstheme="minorHAnsi"/>
          <w:sz w:val="28"/>
          <w:szCs w:val="28"/>
        </w:rPr>
        <w:t xml:space="preserve">v této náročné době </w:t>
      </w:r>
      <w:r w:rsidR="008812B8" w:rsidRPr="00B05391">
        <w:rPr>
          <w:rFonts w:asciiTheme="minorHAnsi" w:hAnsiTheme="minorHAnsi" w:cstheme="minorHAnsi"/>
          <w:sz w:val="28"/>
          <w:szCs w:val="28"/>
        </w:rPr>
        <w:t>pomohou postavit se zodpovědně k</w:t>
      </w:r>
      <w:r w:rsidR="00FF0AAD" w:rsidRPr="00B05391">
        <w:rPr>
          <w:rFonts w:asciiTheme="minorHAnsi" w:hAnsiTheme="minorHAnsi" w:cstheme="minorHAnsi"/>
          <w:sz w:val="28"/>
          <w:szCs w:val="28"/>
        </w:rPr>
        <w:t xml:space="preserve"> zemi svatého Václava. Děkuji všem, kteří se zapojí do ekologické konverze, do </w:t>
      </w:r>
      <w:r w:rsidR="007C2121" w:rsidRPr="00B05391">
        <w:rPr>
          <w:rFonts w:asciiTheme="minorHAnsi" w:hAnsiTheme="minorHAnsi" w:cstheme="minorHAnsi"/>
          <w:sz w:val="28"/>
          <w:szCs w:val="28"/>
        </w:rPr>
        <w:t xml:space="preserve">křesťanské </w:t>
      </w:r>
      <w:r w:rsidR="00FF0AAD" w:rsidRPr="00B05391">
        <w:rPr>
          <w:rFonts w:asciiTheme="minorHAnsi" w:hAnsiTheme="minorHAnsi" w:cstheme="minorHAnsi"/>
          <w:sz w:val="28"/>
          <w:szCs w:val="28"/>
        </w:rPr>
        <w:t>revoluce vyhlášené papežem Františkem. Věřím, že svatý Václav z nás bude mít radost a za svůj národ se nepřestane v nebi přimlouvat.</w:t>
      </w:r>
    </w:p>
    <w:sectPr w:rsidR="001F5583" w:rsidRPr="00B053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A2F"/>
    <w:rsid w:val="0001144D"/>
    <w:rsid w:val="001B3B0F"/>
    <w:rsid w:val="001F5583"/>
    <w:rsid w:val="002969D0"/>
    <w:rsid w:val="002F6A2F"/>
    <w:rsid w:val="00384C78"/>
    <w:rsid w:val="004842B4"/>
    <w:rsid w:val="004B402E"/>
    <w:rsid w:val="005937D9"/>
    <w:rsid w:val="00737468"/>
    <w:rsid w:val="007C1876"/>
    <w:rsid w:val="007C2121"/>
    <w:rsid w:val="007F1AA3"/>
    <w:rsid w:val="00864825"/>
    <w:rsid w:val="008812B8"/>
    <w:rsid w:val="00892EA4"/>
    <w:rsid w:val="00B05391"/>
    <w:rsid w:val="00BC61DE"/>
    <w:rsid w:val="00C468C5"/>
    <w:rsid w:val="00CC787C"/>
    <w:rsid w:val="00D741B5"/>
    <w:rsid w:val="00DC04DE"/>
    <w:rsid w:val="00DD0E7A"/>
    <w:rsid w:val="00DD35B4"/>
    <w:rsid w:val="00F305B0"/>
    <w:rsid w:val="00FF0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48AD"/>
  <w15:chartTrackingRefBased/>
  <w15:docId w15:val="{F548DE04-B555-4D98-86A3-28C0E600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F55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5583"/>
    <w:rPr>
      <w:rFonts w:asciiTheme="majorHAnsi" w:eastAsiaTheme="majorEastAsia" w:hAnsiTheme="majorHAnsi" w:cstheme="majorBidi"/>
      <w:color w:val="2E74B5" w:themeColor="accent1" w:themeShade="BF"/>
      <w:sz w:val="32"/>
      <w:szCs w:val="32"/>
    </w:rPr>
  </w:style>
  <w:style w:type="paragraph" w:styleId="Prosttext">
    <w:name w:val="Plain Text"/>
    <w:basedOn w:val="Normln"/>
    <w:link w:val="ProsttextChar"/>
    <w:uiPriority w:val="99"/>
    <w:unhideWhenUsed/>
    <w:rsid w:val="001F5583"/>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1F558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Pages>
  <Words>1170</Words>
  <Characters>6906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Graubner Jan</dc:creator>
  <cp:keywords/>
  <dc:description/>
  <cp:lastModifiedBy>Monika Vývodová</cp:lastModifiedBy>
  <cp:revision>9</cp:revision>
  <dcterms:created xsi:type="dcterms:W3CDTF">2020-09-05T13:01:00Z</dcterms:created>
  <dcterms:modified xsi:type="dcterms:W3CDTF">2020-09-29T19:26:00Z</dcterms:modified>
</cp:coreProperties>
</file>