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F7" w:rsidRPr="004C43F7" w:rsidRDefault="004C43F7" w:rsidP="004C43F7">
      <w:pPr>
        <w:spacing w:after="0"/>
        <w:jc w:val="center"/>
        <w:rPr>
          <w:rFonts w:ascii="Tahoma" w:eastAsia="Calibri" w:hAnsi="Tahoma" w:cs="Tahoma"/>
          <w:sz w:val="28"/>
          <w:szCs w:val="28"/>
          <w:lang w:eastAsia="cs-CZ"/>
        </w:rPr>
      </w:pPr>
      <w:r w:rsidRPr="004C43F7">
        <w:rPr>
          <w:rFonts w:ascii="Tahoma" w:eastAsia="Calibri" w:hAnsi="Tahoma" w:cs="Tahoma"/>
          <w:sz w:val="28"/>
          <w:szCs w:val="28"/>
          <w:lang w:eastAsia="cs-CZ"/>
        </w:rPr>
        <w:t xml:space="preserve">Tiskové středisko ČBK </w:t>
      </w:r>
      <w:r w:rsidR="004C270D">
        <w:rPr>
          <w:rFonts w:ascii="Tahoma" w:eastAsia="Calibri" w:hAnsi="Tahoma" w:cs="Tahoma"/>
          <w:sz w:val="28"/>
          <w:szCs w:val="28"/>
          <w:lang w:eastAsia="cs-CZ"/>
        </w:rPr>
        <w:t xml:space="preserve">hledá vhodného adepta/adeptku </w:t>
      </w:r>
      <w:r w:rsidRPr="004C43F7">
        <w:rPr>
          <w:rFonts w:ascii="Tahoma" w:eastAsia="Calibri" w:hAnsi="Tahoma" w:cs="Tahoma"/>
          <w:sz w:val="28"/>
          <w:szCs w:val="28"/>
          <w:lang w:eastAsia="cs-CZ"/>
        </w:rPr>
        <w:t>na pozici:</w:t>
      </w:r>
    </w:p>
    <w:p w:rsidR="004C43F7" w:rsidRPr="004C43F7" w:rsidRDefault="004C43F7" w:rsidP="004C43F7">
      <w:pPr>
        <w:spacing w:after="0"/>
        <w:jc w:val="center"/>
        <w:rPr>
          <w:rFonts w:ascii="Tahoma" w:eastAsia="Calibri" w:hAnsi="Tahoma" w:cs="Tahoma"/>
          <w:sz w:val="28"/>
          <w:szCs w:val="28"/>
          <w:lang w:eastAsia="cs-CZ"/>
        </w:rPr>
      </w:pPr>
    </w:p>
    <w:p w:rsidR="004C43F7" w:rsidRPr="004C43F7" w:rsidRDefault="004C43F7" w:rsidP="004C43F7">
      <w:pPr>
        <w:spacing w:after="0"/>
        <w:jc w:val="center"/>
        <w:rPr>
          <w:rFonts w:ascii="Tahoma" w:eastAsia="Calibri" w:hAnsi="Tahoma" w:cs="Tahoma"/>
          <w:b/>
          <w:sz w:val="28"/>
          <w:szCs w:val="28"/>
          <w:lang w:eastAsia="cs-CZ"/>
        </w:rPr>
      </w:pPr>
      <w:r w:rsidRPr="004C43F7">
        <w:rPr>
          <w:rFonts w:ascii="Tahoma" w:eastAsia="Calibri" w:hAnsi="Tahoma" w:cs="Tahoma"/>
          <w:b/>
          <w:sz w:val="28"/>
          <w:szCs w:val="28"/>
          <w:lang w:eastAsia="cs-CZ"/>
        </w:rPr>
        <w:t>redaktor/redaktorka Tiskového střediska</w:t>
      </w:r>
    </w:p>
    <w:p w:rsidR="004C43F7" w:rsidRPr="004C43F7" w:rsidRDefault="004C43F7" w:rsidP="004C43F7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cs-CZ"/>
        </w:rPr>
      </w:pPr>
    </w:p>
    <w:p w:rsidR="004C43F7" w:rsidRPr="004C43F7" w:rsidRDefault="004C43F7" w:rsidP="004C43F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u w:val="single"/>
          <w:lang w:eastAsia="cs-CZ"/>
        </w:rPr>
      </w:pPr>
    </w:p>
    <w:p w:rsidR="004C43F7" w:rsidRPr="004C43F7" w:rsidRDefault="004C43F7" w:rsidP="004C43F7">
      <w:pPr>
        <w:spacing w:line="240" w:lineRule="auto"/>
        <w:jc w:val="both"/>
        <w:rPr>
          <w:rFonts w:ascii="Tahoma" w:eastAsia="Calibri" w:hAnsi="Tahoma" w:cs="Tahoma"/>
          <w:sz w:val="24"/>
          <w:szCs w:val="24"/>
          <w:u w:val="single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u w:val="single"/>
          <w:lang w:eastAsia="cs-CZ"/>
        </w:rPr>
        <w:t>Požadavky:</w:t>
      </w:r>
    </w:p>
    <w:p w:rsidR="004C43F7" w:rsidRPr="004C43F7" w:rsidRDefault="004C43F7" w:rsidP="004C43F7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VŠ, případně SŠ (žurnalistické</w:t>
      </w:r>
      <w:r>
        <w:rPr>
          <w:rFonts w:ascii="Tahoma" w:eastAsia="Calibri" w:hAnsi="Tahoma" w:cs="Tahoma"/>
          <w:sz w:val="24"/>
          <w:szCs w:val="24"/>
          <w:lang w:eastAsia="cs-CZ"/>
        </w:rPr>
        <w:t>, nebo související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 zaměření výhodou)</w:t>
      </w:r>
    </w:p>
    <w:p w:rsidR="004C43F7" w:rsidRDefault="004C43F7" w:rsidP="004C43F7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znalost angličtiny na komunikativní úrovni</w:t>
      </w:r>
    </w:p>
    <w:p w:rsidR="004C43F7" w:rsidRPr="004C43F7" w:rsidRDefault="004C43F7" w:rsidP="004C43F7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orientace v církevním prostředí</w:t>
      </w:r>
    </w:p>
    <w:p w:rsidR="004C43F7" w:rsidRPr="004C43F7" w:rsidRDefault="004C43F7" w:rsidP="004C43F7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schopnost pracovat v týmu</w:t>
      </w:r>
    </w:p>
    <w:p w:rsidR="004C43F7" w:rsidRPr="004C43F7" w:rsidRDefault="004C43F7" w:rsidP="004C43F7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znalost práce na PC</w:t>
      </w:r>
    </w:p>
    <w:p w:rsidR="004C43F7" w:rsidRPr="004C43F7" w:rsidRDefault="004C43F7" w:rsidP="004C43F7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schopnost samostatné a tvůrčí práce</w:t>
      </w:r>
    </w:p>
    <w:p w:rsidR="004C43F7" w:rsidRPr="004C43F7" w:rsidRDefault="004C43F7" w:rsidP="004C43F7">
      <w:pPr>
        <w:spacing w:after="0" w:line="240" w:lineRule="auto"/>
        <w:ind w:left="720"/>
        <w:rPr>
          <w:rFonts w:ascii="Tahoma" w:eastAsia="Calibri" w:hAnsi="Tahoma" w:cs="Tahoma"/>
          <w:sz w:val="24"/>
          <w:szCs w:val="24"/>
          <w:lang w:eastAsia="cs-CZ"/>
        </w:rPr>
      </w:pPr>
    </w:p>
    <w:p w:rsidR="004C43F7" w:rsidRPr="004C43F7" w:rsidRDefault="004C43F7" w:rsidP="004C43F7">
      <w:pPr>
        <w:spacing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u w:val="single"/>
          <w:lang w:eastAsia="cs-CZ"/>
        </w:rPr>
        <w:t>Výhodou je:</w:t>
      </w:r>
    </w:p>
    <w:p w:rsidR="004C43F7" w:rsidRPr="00A24A11" w:rsidRDefault="004C43F7" w:rsidP="00A24A1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24A11">
        <w:rPr>
          <w:rFonts w:ascii="Tahoma" w:eastAsia="Calibri" w:hAnsi="Tahoma" w:cs="Tahoma"/>
          <w:sz w:val="24"/>
          <w:szCs w:val="24"/>
          <w:lang w:eastAsia="cs-CZ"/>
        </w:rPr>
        <w:t xml:space="preserve">praxe v médiích </w:t>
      </w:r>
      <w:r w:rsidR="004C270D" w:rsidRPr="00A24A11">
        <w:rPr>
          <w:rFonts w:ascii="Tahoma" w:eastAsia="Calibri" w:hAnsi="Tahoma" w:cs="Tahoma"/>
          <w:sz w:val="24"/>
          <w:szCs w:val="24"/>
          <w:lang w:eastAsia="cs-CZ"/>
        </w:rPr>
        <w:t>či tiskových odděleních</w:t>
      </w:r>
      <w:r w:rsidRPr="00A24A11">
        <w:rPr>
          <w:rFonts w:ascii="Tahoma" w:eastAsia="Calibri" w:hAnsi="Tahoma" w:cs="Tahoma"/>
          <w:sz w:val="24"/>
          <w:szCs w:val="24"/>
          <w:lang w:eastAsia="cs-CZ"/>
        </w:rPr>
        <w:t xml:space="preserve"> institucí</w:t>
      </w:r>
    </w:p>
    <w:p w:rsidR="004C43F7" w:rsidRPr="004C43F7" w:rsidRDefault="004C43F7" w:rsidP="004C43F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4C43F7" w:rsidRPr="004C43F7" w:rsidRDefault="004C43F7" w:rsidP="004C43F7">
      <w:pPr>
        <w:spacing w:line="240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u w:val="single"/>
          <w:lang w:eastAsia="cs-CZ"/>
        </w:rPr>
        <w:t>Klíčové činnosti</w:t>
      </w:r>
      <w:r w:rsidRPr="004C43F7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:</w:t>
      </w:r>
    </w:p>
    <w:p w:rsidR="004C43F7" w:rsidRDefault="004C43F7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tvorba a publikace článků a dalších materiá</w:t>
      </w:r>
      <w:r w:rsidR="00D644F2">
        <w:rPr>
          <w:rFonts w:ascii="Tahoma" w:eastAsia="Calibri" w:hAnsi="Tahoma" w:cs="Tahoma"/>
          <w:sz w:val="24"/>
          <w:szCs w:val="24"/>
          <w:lang w:eastAsia="cs-CZ"/>
        </w:rPr>
        <w:t>lů pro web ci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rkev.cz (zejména domácí 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>zpravodajství – dění v církvi)</w:t>
      </w:r>
    </w:p>
    <w:p w:rsidR="004C43F7" w:rsidRDefault="00D644F2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správa webu ci</w:t>
      </w:r>
      <w:r w:rsidR="004C43F7">
        <w:rPr>
          <w:rFonts w:ascii="Tahoma" w:eastAsia="Calibri" w:hAnsi="Tahoma" w:cs="Tahoma"/>
          <w:sz w:val="24"/>
          <w:szCs w:val="24"/>
          <w:lang w:eastAsia="cs-CZ"/>
        </w:rPr>
        <w:t>rkev.cz</w:t>
      </w:r>
    </w:p>
    <w:p w:rsidR="004C43F7" w:rsidRPr="004C43F7" w:rsidRDefault="004C43F7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podíl na správě soc. sítí</w:t>
      </w:r>
    </w:p>
    <w:p w:rsidR="004C43F7" w:rsidRPr="004C43F7" w:rsidRDefault="004C43F7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podíl na 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>zpracování podkladů pro mediální výstupy</w:t>
      </w:r>
    </w:p>
    <w:p w:rsidR="004C43F7" w:rsidRPr="004C43F7" w:rsidRDefault="004C43F7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monitoring českých i zahraničních médií</w:t>
      </w:r>
    </w:p>
    <w:p w:rsidR="004C43F7" w:rsidRPr="004C43F7" w:rsidRDefault="004C43F7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podíl na mediálních aktivitách (akce pro novináře, PR texty, …)</w:t>
      </w:r>
    </w:p>
    <w:p w:rsidR="004C43F7" w:rsidRPr="004C43F7" w:rsidRDefault="004C43F7" w:rsidP="004C43F7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výše úvazku 0,8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 (roz</w:t>
      </w:r>
      <w:r>
        <w:rPr>
          <w:rFonts w:ascii="Tahoma" w:eastAsia="Calibri" w:hAnsi="Tahoma" w:cs="Tahoma"/>
          <w:sz w:val="24"/>
          <w:szCs w:val="24"/>
          <w:lang w:eastAsia="cs-CZ"/>
        </w:rPr>
        <w:t>loženo do prac. týdne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>)</w:t>
      </w:r>
    </w:p>
    <w:p w:rsidR="004C43F7" w:rsidRPr="004C43F7" w:rsidRDefault="004C43F7" w:rsidP="004C43F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4C43F7" w:rsidRPr="004C43F7" w:rsidRDefault="004C43F7" w:rsidP="004C43F7">
      <w:pPr>
        <w:spacing w:after="24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4C43F7">
        <w:rPr>
          <w:rFonts w:ascii="Tahoma" w:eastAsia="Times New Roman" w:hAnsi="Tahoma" w:cs="Tahoma"/>
          <w:sz w:val="24"/>
          <w:szCs w:val="24"/>
          <w:u w:val="single"/>
          <w:lang w:eastAsia="cs-CZ"/>
        </w:rPr>
        <w:t>Nabízíme:</w:t>
      </w:r>
    </w:p>
    <w:p w:rsidR="004C43F7" w:rsidRPr="004C43F7" w:rsidRDefault="004C43F7" w:rsidP="004C43F7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práci v příjemném prostředí a dobrém kolektivu</w:t>
      </w:r>
    </w:p>
    <w:p w:rsidR="004C43F7" w:rsidRPr="004C43F7" w:rsidRDefault="004C43F7" w:rsidP="00610B5B">
      <w:pPr>
        <w:numPr>
          <w:ilvl w:val="0"/>
          <w:numId w:val="4"/>
        </w:numPr>
        <w:spacing w:after="24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zaměstnanecké benefity</w:t>
      </w:r>
      <w:r w:rsidR="00610B5B">
        <w:rPr>
          <w:rFonts w:ascii="Tahoma" w:eastAsia="Calibri" w:hAnsi="Tahoma" w:cs="Tahoma"/>
          <w:sz w:val="24"/>
          <w:szCs w:val="24"/>
          <w:lang w:eastAsia="cs-CZ"/>
        </w:rPr>
        <w:t xml:space="preserve"> (</w:t>
      </w:r>
      <w:r w:rsidR="00610B5B" w:rsidRPr="00610B5B">
        <w:rPr>
          <w:rFonts w:ascii="Tahoma" w:eastAsia="Calibri" w:hAnsi="Tahoma" w:cs="Tahoma"/>
          <w:sz w:val="24"/>
          <w:szCs w:val="24"/>
          <w:lang w:eastAsia="cs-CZ"/>
        </w:rPr>
        <w:t>stravenky</w:t>
      </w:r>
      <w:r w:rsidR="00610B5B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r w:rsidR="00610B5B" w:rsidRPr="00610B5B">
        <w:rPr>
          <w:rFonts w:ascii="Tahoma" w:eastAsia="Calibri" w:hAnsi="Tahoma" w:cs="Tahoma"/>
          <w:sz w:val="24"/>
          <w:szCs w:val="24"/>
          <w:lang w:eastAsia="cs-CZ"/>
        </w:rPr>
        <w:t>pět týdnů dovolené</w:t>
      </w:r>
      <w:r w:rsidR="00610B5B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r w:rsidR="00610B5B" w:rsidRPr="00610B5B">
        <w:rPr>
          <w:rFonts w:ascii="Tahoma" w:eastAsia="Calibri" w:hAnsi="Tahoma" w:cs="Tahoma"/>
          <w:sz w:val="24"/>
          <w:szCs w:val="24"/>
          <w:lang w:eastAsia="cs-CZ"/>
        </w:rPr>
        <w:t>jazyková výuka</w:t>
      </w:r>
      <w:r w:rsidR="00610B5B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r w:rsidR="00610B5B" w:rsidRPr="00610B5B">
        <w:rPr>
          <w:rFonts w:ascii="Tahoma" w:eastAsia="Calibri" w:hAnsi="Tahoma" w:cs="Tahoma"/>
          <w:sz w:val="24"/>
          <w:szCs w:val="24"/>
          <w:lang w:eastAsia="cs-CZ"/>
        </w:rPr>
        <w:t>sick days</w:t>
      </w:r>
      <w:r w:rsidR="00610B5B">
        <w:rPr>
          <w:rFonts w:ascii="Tahoma" w:eastAsia="Calibri" w:hAnsi="Tahoma" w:cs="Tahoma"/>
          <w:sz w:val="24"/>
          <w:szCs w:val="24"/>
          <w:lang w:eastAsia="cs-CZ"/>
        </w:rPr>
        <w:t>)</w:t>
      </w:r>
    </w:p>
    <w:p w:rsidR="004C43F7" w:rsidRPr="004C43F7" w:rsidRDefault="00610B5B" w:rsidP="004C43F7">
      <w:pPr>
        <w:spacing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Zašlete prosím </w:t>
      </w:r>
      <w:r w:rsidR="004C43F7"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strukturovaný životopis, motivační dopis, zpravodajský článek </w:t>
      </w:r>
      <w:r w:rsidR="004C43F7">
        <w:rPr>
          <w:rFonts w:ascii="Tahoma" w:eastAsia="Calibri" w:hAnsi="Tahoma" w:cs="Tahoma"/>
          <w:sz w:val="24"/>
          <w:szCs w:val="24"/>
          <w:lang w:eastAsia="cs-CZ"/>
        </w:rPr>
        <w:t>o domác</w:t>
      </w:r>
      <w:r w:rsidR="004C43F7"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í události </w:t>
      </w:r>
      <w:r w:rsidR="004C43F7">
        <w:rPr>
          <w:rFonts w:ascii="Tahoma" w:eastAsia="Calibri" w:hAnsi="Tahoma" w:cs="Tahoma"/>
          <w:sz w:val="24"/>
          <w:szCs w:val="24"/>
          <w:lang w:eastAsia="cs-CZ"/>
        </w:rPr>
        <w:t xml:space="preserve">celostátního významu </w:t>
      </w:r>
      <w:r w:rsidR="004C43F7" w:rsidRPr="004C43F7">
        <w:rPr>
          <w:rFonts w:ascii="Tahoma" w:eastAsia="Calibri" w:hAnsi="Tahoma" w:cs="Tahoma"/>
          <w:sz w:val="24"/>
          <w:szCs w:val="24"/>
          <w:lang w:eastAsia="cs-CZ"/>
        </w:rPr>
        <w:t>(</w:t>
      </w:r>
      <w:r w:rsidR="00A741D6">
        <w:rPr>
          <w:rFonts w:ascii="Tahoma" w:eastAsia="Calibri" w:hAnsi="Tahoma" w:cs="Tahoma"/>
          <w:i/>
          <w:sz w:val="24"/>
          <w:szCs w:val="24"/>
          <w:lang w:eastAsia="cs-CZ"/>
        </w:rPr>
        <w:t>forma pro web, uveďte využité</w:t>
      </w:r>
      <w:bookmarkStart w:id="0" w:name="_GoBack"/>
      <w:bookmarkEnd w:id="0"/>
      <w:r w:rsidR="004C43F7" w:rsidRPr="004C43F7">
        <w:rPr>
          <w:rFonts w:ascii="Tahoma" w:eastAsia="Calibri" w:hAnsi="Tahoma" w:cs="Tahoma"/>
          <w:i/>
          <w:sz w:val="24"/>
          <w:szCs w:val="24"/>
          <w:lang w:eastAsia="cs-CZ"/>
        </w:rPr>
        <w:t xml:space="preserve"> zdroje</w:t>
      </w:r>
      <w:r w:rsidR="004C43F7" w:rsidRPr="004C43F7">
        <w:rPr>
          <w:rFonts w:ascii="Tahoma" w:eastAsia="Calibri" w:hAnsi="Tahoma" w:cs="Tahoma"/>
          <w:sz w:val="24"/>
          <w:szCs w:val="24"/>
          <w:lang w:eastAsia="cs-CZ"/>
        </w:rPr>
        <w:t>) a souhlas s nakládáním s poskytnutými osobními údaji pro účely tohoto výběrového řízení ve smyslu zákona č. 101/2000 Sb. o ochraně osobních údajů, ve znění pozdějších předpisů.</w:t>
      </w:r>
    </w:p>
    <w:p w:rsidR="004C43F7" w:rsidRPr="004C43F7" w:rsidRDefault="00143A53" w:rsidP="004C43F7">
      <w:pPr>
        <w:spacing w:line="240" w:lineRule="auto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N</w:t>
      </w:r>
      <w:r w:rsidR="004C43F7" w:rsidRPr="004C43F7">
        <w:rPr>
          <w:rFonts w:ascii="Tahoma" w:eastAsia="Calibri" w:hAnsi="Tahoma" w:cs="Tahoma"/>
          <w:sz w:val="24"/>
          <w:szCs w:val="24"/>
          <w:lang w:eastAsia="cs-CZ"/>
        </w:rPr>
        <w:t>ástup:</w:t>
      </w:r>
      <w:r w:rsidR="004C43F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4C43F7">
        <w:rPr>
          <w:rFonts w:ascii="Tahoma" w:eastAsia="Calibri" w:hAnsi="Tahoma" w:cs="Tahoma"/>
          <w:b/>
          <w:sz w:val="24"/>
          <w:szCs w:val="24"/>
          <w:lang w:eastAsia="cs-CZ"/>
        </w:rPr>
        <w:t>říjen</w:t>
      </w:r>
      <w:r w:rsidRPr="00143A53">
        <w:rPr>
          <w:rFonts w:ascii="Tahoma" w:eastAsia="Calibri" w:hAnsi="Tahoma" w:cs="Tahoma"/>
          <w:b/>
          <w:sz w:val="24"/>
          <w:szCs w:val="24"/>
          <w:lang w:eastAsia="cs-CZ"/>
        </w:rPr>
        <w:t>, případně listopad 2018</w:t>
      </w:r>
      <w:r w:rsidRPr="00143A53">
        <w:rPr>
          <w:rFonts w:ascii="Tahoma" w:eastAsia="Calibri" w:hAnsi="Tahoma" w:cs="Tahoma"/>
          <w:sz w:val="24"/>
          <w:szCs w:val="24"/>
          <w:lang w:eastAsia="cs-CZ"/>
        </w:rPr>
        <w:t>.</w:t>
      </w:r>
    </w:p>
    <w:p w:rsidR="004C43F7" w:rsidRPr="004C43F7" w:rsidRDefault="004C43F7" w:rsidP="004C43F7">
      <w:pPr>
        <w:spacing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Výše uvedené dokumenty 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posílejte do </w:t>
      </w:r>
      <w:r w:rsidR="00A24A11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14. 9. 2018</w:t>
      </w:r>
      <w:r w:rsidR="00143A53" w:rsidRPr="00143A53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, 15.00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 na </w:t>
      </w:r>
      <w:hyperlink r:id="rId8" w:history="1">
        <w:r w:rsidRPr="004C43F7">
          <w:rPr>
            <w:rFonts w:ascii="Tahoma" w:eastAsia="Calibri" w:hAnsi="Tahoma" w:cs="Tahoma"/>
            <w:color w:val="0000FF"/>
            <w:sz w:val="24"/>
            <w:szCs w:val="24"/>
            <w:u w:val="single"/>
            <w:lang w:eastAsia="cs-CZ"/>
          </w:rPr>
          <w:t>jemelka@cirkev.cz</w:t>
        </w:r>
      </w:hyperlink>
      <w:r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. </w:t>
      </w:r>
    </w:p>
    <w:p w:rsidR="004C43F7" w:rsidRPr="004C43F7" w:rsidRDefault="004C43F7" w:rsidP="004C43F7">
      <w:pPr>
        <w:spacing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 xml:space="preserve">Vybraní uchazeči budou 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následně osloveni s informacemi o dalším postupu. </w:t>
      </w:r>
    </w:p>
    <w:p w:rsidR="00310F0B" w:rsidRPr="00A24A11" w:rsidRDefault="004C43F7" w:rsidP="00A24A11">
      <w:pPr>
        <w:spacing w:line="240" w:lineRule="auto"/>
        <w:rPr>
          <w:rFonts w:ascii="Tahoma" w:eastAsia="Calibri" w:hAnsi="Tahoma" w:cs="Tahoma"/>
          <w:sz w:val="24"/>
          <w:szCs w:val="24"/>
          <w:lang w:eastAsia="cs-CZ"/>
        </w:rPr>
      </w:pPr>
      <w:r w:rsidRPr="004C43F7">
        <w:rPr>
          <w:rFonts w:ascii="Tahoma" w:eastAsia="Calibri" w:hAnsi="Tahoma" w:cs="Tahoma"/>
          <w:sz w:val="24"/>
          <w:szCs w:val="24"/>
          <w:lang w:eastAsia="cs-CZ"/>
        </w:rPr>
        <w:t>ČBK si vyhrazuje právo prodloužit</w:t>
      </w:r>
      <w:r w:rsidR="00610B5B">
        <w:rPr>
          <w:rFonts w:ascii="Tahoma" w:eastAsia="Calibri" w:hAnsi="Tahoma" w:cs="Tahoma"/>
          <w:sz w:val="24"/>
          <w:szCs w:val="24"/>
          <w:lang w:eastAsia="cs-CZ"/>
        </w:rPr>
        <w:t xml:space="preserve"> výběr, </w:t>
      </w:r>
      <w:r w:rsidRPr="004C43F7">
        <w:rPr>
          <w:rFonts w:ascii="Tahoma" w:eastAsia="Calibri" w:hAnsi="Tahoma" w:cs="Tahoma"/>
          <w:sz w:val="24"/>
          <w:szCs w:val="24"/>
          <w:lang w:eastAsia="cs-CZ"/>
        </w:rPr>
        <w:t>případně neobsadit pracovní pozici, pokud uchazeči nenaplní očekávání organizace.</w:t>
      </w:r>
    </w:p>
    <w:sectPr w:rsidR="00310F0B" w:rsidRPr="00A24A11" w:rsidSect="00E4795F">
      <w:headerReference w:type="default" r:id="rId9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D4" w:rsidRDefault="00670AD4">
      <w:pPr>
        <w:spacing w:after="0" w:line="240" w:lineRule="auto"/>
      </w:pPr>
      <w:r>
        <w:separator/>
      </w:r>
    </w:p>
  </w:endnote>
  <w:endnote w:type="continuationSeparator" w:id="0">
    <w:p w:rsidR="00670AD4" w:rsidRDefault="006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D4" w:rsidRDefault="00670AD4">
      <w:pPr>
        <w:spacing w:after="0" w:line="240" w:lineRule="auto"/>
      </w:pPr>
      <w:r>
        <w:separator/>
      </w:r>
    </w:p>
  </w:footnote>
  <w:footnote w:type="continuationSeparator" w:id="0">
    <w:p w:rsidR="00670AD4" w:rsidRDefault="0067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7" w:rsidRPr="00E32FB6" w:rsidRDefault="004C43F7" w:rsidP="006A5D33">
    <w:pPr>
      <w:pStyle w:val="Nadpis1"/>
      <w:rPr>
        <w:rFonts w:ascii="Tahoma" w:hAnsi="Tahoma" w:cs="Tahoma"/>
        <w:b w:val="0"/>
        <w:i/>
        <w:caps/>
        <w:sz w:val="4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-198120</wp:posOffset>
          </wp:positionV>
          <wp:extent cx="858520" cy="876935"/>
          <wp:effectExtent l="0" t="0" r="0" b="0"/>
          <wp:wrapSquare wrapText="bothSides"/>
          <wp:docPr id="4" name="Obrázek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B5B">
      <w:rPr>
        <w:rFonts w:ascii="Tahoma" w:hAnsi="Tahoma" w:cs="Tahoma"/>
        <w:b w:val="0"/>
        <w:i/>
        <w:caps/>
        <w:sz w:val="46"/>
      </w:rPr>
      <w:t xml:space="preserve">          </w:t>
    </w:r>
    <w:r w:rsidR="00610B5B" w:rsidRPr="00E32FB6">
      <w:rPr>
        <w:rFonts w:ascii="Tahoma" w:hAnsi="Tahoma" w:cs="Tahoma"/>
        <w:b w:val="0"/>
        <w:i/>
        <w:caps/>
        <w:sz w:val="46"/>
      </w:rPr>
      <w:t>Česká biskupská konference</w:t>
    </w:r>
  </w:p>
  <w:p w:rsidR="00EA6D57" w:rsidRPr="006A5D33" w:rsidRDefault="00610B5B" w:rsidP="006A5D33">
    <w:pPr>
      <w:jc w:val="center"/>
      <w:rPr>
        <w:rFonts w:ascii="Tahoma" w:hAnsi="Tahoma" w:cs="Tahoma"/>
        <w:sz w:val="18"/>
        <w:szCs w:val="26"/>
      </w:rPr>
    </w:pPr>
    <w:r>
      <w:rPr>
        <w:rFonts w:ascii="Tahoma" w:hAnsi="Tahoma" w:cs="Tahoma"/>
      </w:rPr>
      <w:t xml:space="preserve">               </w:t>
    </w:r>
    <w:r w:rsidRPr="00E32FB6">
      <w:rPr>
        <w:rFonts w:ascii="Tahoma" w:hAnsi="Tahoma" w:cs="Tahoma"/>
      </w:rPr>
      <w:t xml:space="preserve">Thákurova 3, 160 00 Praha 6, tel: 220 181 421, fax: 224 310 144, </w:t>
    </w:r>
    <w:r w:rsidRPr="006A5D33">
      <w:rPr>
        <w:rFonts w:ascii="Tahoma" w:hAnsi="Tahoma" w:cs="Tahoma"/>
        <w:sz w:val="18"/>
        <w:szCs w:val="26"/>
      </w:rPr>
      <w:t>www.cirkev.cz</w:t>
    </w:r>
    <w:r w:rsidRPr="00E32FB6">
      <w:rPr>
        <w:rFonts w:ascii="Tahoma" w:hAnsi="Tahoma" w:cs="Tahom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24D"/>
    <w:multiLevelType w:val="hybridMultilevel"/>
    <w:tmpl w:val="371EC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CD6"/>
    <w:multiLevelType w:val="hybridMultilevel"/>
    <w:tmpl w:val="B0A2D8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4A145C"/>
    <w:multiLevelType w:val="hybridMultilevel"/>
    <w:tmpl w:val="A25AC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4410"/>
    <w:multiLevelType w:val="multilevel"/>
    <w:tmpl w:val="556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80323"/>
    <w:multiLevelType w:val="hybridMultilevel"/>
    <w:tmpl w:val="04047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F7"/>
    <w:rsid w:val="00143A53"/>
    <w:rsid w:val="004C270D"/>
    <w:rsid w:val="004C43F7"/>
    <w:rsid w:val="005F247D"/>
    <w:rsid w:val="00610B5B"/>
    <w:rsid w:val="00670AD4"/>
    <w:rsid w:val="00A24A11"/>
    <w:rsid w:val="00A741D6"/>
    <w:rsid w:val="00A852B0"/>
    <w:rsid w:val="00B40B84"/>
    <w:rsid w:val="00C17E85"/>
    <w:rsid w:val="00C72C04"/>
    <w:rsid w:val="00D644F2"/>
    <w:rsid w:val="00E23C91"/>
    <w:rsid w:val="00E41256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4A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4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4A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4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A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4A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4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4A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4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A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elka@cirke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10</cp:revision>
  <dcterms:created xsi:type="dcterms:W3CDTF">2018-06-20T15:22:00Z</dcterms:created>
  <dcterms:modified xsi:type="dcterms:W3CDTF">2018-08-28T14:52:00Z</dcterms:modified>
</cp:coreProperties>
</file>