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82" w:rsidRDefault="00BD0C8B" w:rsidP="00F920E6">
      <w:pPr>
        <w:pStyle w:val="Nzev"/>
        <w:jc w:val="both"/>
        <w:rPr>
          <w:lang w:eastAsia="cs-CZ"/>
        </w:rPr>
      </w:pPr>
      <w:r>
        <w:rPr>
          <w:lang w:eastAsia="cs-CZ"/>
        </w:rPr>
        <w:t>Křesťanské Velikonoce</w:t>
      </w:r>
    </w:p>
    <w:p w:rsidR="002C2ACA" w:rsidRPr="00B4228A" w:rsidRDefault="002C2ACA" w:rsidP="00F920E6">
      <w:pPr>
        <w:jc w:val="both"/>
        <w:rPr>
          <w:rFonts w:ascii="Arial" w:hAnsi="Arial" w:cs="Arial"/>
          <w:i/>
          <w:sz w:val="22"/>
          <w:lang w:eastAsia="cs-CZ"/>
        </w:rPr>
      </w:pPr>
      <w:r w:rsidRPr="00B4228A">
        <w:rPr>
          <w:rFonts w:ascii="Arial" w:hAnsi="Arial" w:cs="Arial"/>
          <w:i/>
          <w:sz w:val="22"/>
          <w:lang w:eastAsia="cs-CZ"/>
        </w:rPr>
        <w:t>Tisková zpráva, 10. dubna 2017</w:t>
      </w:r>
    </w:p>
    <w:p w:rsidR="002C2ACA" w:rsidRPr="00B4228A" w:rsidRDefault="00F920E6" w:rsidP="00F920E6">
      <w:pPr>
        <w:jc w:val="both"/>
        <w:rPr>
          <w:rFonts w:ascii="Arial" w:hAnsi="Arial" w:cs="Arial"/>
          <w:b/>
          <w:sz w:val="22"/>
          <w:lang w:eastAsia="cs-CZ"/>
        </w:rPr>
      </w:pPr>
      <w:r w:rsidRPr="00B4228A">
        <w:rPr>
          <w:rFonts w:ascii="Arial" w:hAnsi="Arial" w:cs="Arial"/>
          <w:b/>
          <w:sz w:val="22"/>
          <w:lang w:eastAsia="cs-CZ"/>
        </w:rPr>
        <w:t>Velikonoce jsou největším svátkem křesťanů. Během Zeleného čtvrtk</w:t>
      </w:r>
      <w:r w:rsidR="00A514DD" w:rsidRPr="00B4228A">
        <w:rPr>
          <w:rFonts w:ascii="Arial" w:hAnsi="Arial" w:cs="Arial"/>
          <w:b/>
          <w:sz w:val="22"/>
          <w:lang w:eastAsia="cs-CZ"/>
        </w:rPr>
        <w:t>a</w:t>
      </w:r>
      <w:r w:rsidRPr="00B4228A">
        <w:rPr>
          <w:rFonts w:ascii="Arial" w:hAnsi="Arial" w:cs="Arial"/>
          <w:b/>
          <w:sz w:val="22"/>
          <w:lang w:eastAsia="cs-CZ"/>
        </w:rPr>
        <w:t>, Velkého pátku, Bílé soboty a neděle vzkříšení si věřící připomínají umučení a zmrtvýchvstání Ježíše Krista. Tyto svátky zároveň zapustily kořeny do lidových tradic. Přinášíme přehled a význam hlavních událostí dní</w:t>
      </w:r>
      <w:r w:rsidR="00AE2E43" w:rsidRPr="00B4228A">
        <w:rPr>
          <w:rFonts w:ascii="Arial" w:hAnsi="Arial" w:cs="Arial"/>
          <w:b/>
          <w:sz w:val="22"/>
          <w:lang w:eastAsia="cs-CZ"/>
        </w:rPr>
        <w:t>, které utvářejí naši kulturu již po víc než tisíc let</w:t>
      </w:r>
      <w:r w:rsidRPr="00B4228A">
        <w:rPr>
          <w:rFonts w:ascii="Arial" w:hAnsi="Arial" w:cs="Arial"/>
          <w:b/>
          <w:sz w:val="22"/>
          <w:lang w:eastAsia="cs-CZ"/>
        </w:rPr>
        <w:t>.</w:t>
      </w:r>
    </w:p>
    <w:p w:rsidR="00977264" w:rsidRPr="00B4228A" w:rsidRDefault="00977264" w:rsidP="006C3A59">
      <w:pPr>
        <w:pStyle w:val="Nzev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t>Zelený čtvrtek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sz w:val="22"/>
          <w:lang w:eastAsia="cs-CZ"/>
        </w:rPr>
        <w:t>Výraz </w:t>
      </w:r>
      <w:r w:rsidRPr="00B4228A">
        <w:rPr>
          <w:rFonts w:ascii="Arial" w:eastAsia="Times New Roman" w:hAnsi="Arial" w:cs="Arial"/>
          <w:b/>
          <w:i/>
          <w:iCs/>
          <w:sz w:val="22"/>
          <w:lang w:eastAsia="cs-CZ"/>
        </w:rPr>
        <w:t>Zelený čtvrtek</w:t>
      </w:r>
      <w:r w:rsidRPr="00B4228A">
        <w:rPr>
          <w:rFonts w:ascii="Arial" w:eastAsia="Times New Roman" w:hAnsi="Arial" w:cs="Arial"/>
          <w:sz w:val="22"/>
          <w:lang w:eastAsia="cs-CZ"/>
        </w:rPr>
        <w:t> pravděpodobně souvisí s německým výrazem </w:t>
      </w:r>
      <w:proofErr w:type="spellStart"/>
      <w:r w:rsidRPr="00B4228A">
        <w:rPr>
          <w:rFonts w:ascii="Arial" w:eastAsia="Times New Roman" w:hAnsi="Arial" w:cs="Arial"/>
          <w:i/>
          <w:iCs/>
          <w:sz w:val="22"/>
          <w:lang w:eastAsia="cs-CZ"/>
        </w:rPr>
        <w:t>greinen</w:t>
      </w:r>
      <w:proofErr w:type="spellEnd"/>
      <w:r w:rsidRPr="00B4228A">
        <w:rPr>
          <w:rFonts w:ascii="Arial" w:eastAsia="Times New Roman" w:hAnsi="Arial" w:cs="Arial"/>
          <w:sz w:val="22"/>
          <w:lang w:eastAsia="cs-CZ"/>
        </w:rPr>
        <w:t> (n. </w:t>
      </w:r>
      <w:proofErr w:type="spellStart"/>
      <w:r w:rsidRPr="00B4228A">
        <w:rPr>
          <w:rFonts w:ascii="Arial" w:eastAsia="Times New Roman" w:hAnsi="Arial" w:cs="Arial"/>
          <w:i/>
          <w:iCs/>
          <w:sz w:val="22"/>
          <w:lang w:eastAsia="cs-CZ"/>
        </w:rPr>
        <w:t>grienen</w:t>
      </w:r>
      <w:proofErr w:type="spellEnd"/>
      <w:r w:rsidRPr="00B4228A">
        <w:rPr>
          <w:rFonts w:ascii="Arial" w:eastAsia="Times New Roman" w:hAnsi="Arial" w:cs="Arial"/>
          <w:sz w:val="22"/>
          <w:lang w:eastAsia="cs-CZ"/>
        </w:rPr>
        <w:t xml:space="preserve">) s významem plakat, naříkat. Změnou hlásek vzniklo pojmenování </w:t>
      </w:r>
      <w:proofErr w:type="spellStart"/>
      <w:r w:rsidRPr="00B4228A">
        <w:rPr>
          <w:rFonts w:ascii="Arial" w:eastAsia="Times New Roman" w:hAnsi="Arial" w:cs="Arial"/>
          <w:sz w:val="22"/>
          <w:lang w:eastAsia="cs-CZ"/>
        </w:rPr>
        <w:t>Gründonnerstag</w:t>
      </w:r>
      <w:proofErr w:type="spellEnd"/>
      <w:r w:rsidRPr="00B4228A">
        <w:rPr>
          <w:rFonts w:ascii="Arial" w:eastAsia="Times New Roman" w:hAnsi="Arial" w:cs="Arial"/>
          <w:sz w:val="22"/>
          <w:lang w:eastAsia="cs-CZ"/>
        </w:rPr>
        <w:t>, což se do češtiny přeložilo jako Zelený čtvrtek.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V dopoledních hodinách </w:t>
      </w:r>
      <w:r w:rsidRPr="00B4228A">
        <w:rPr>
          <w:rFonts w:ascii="Arial" w:eastAsia="Times New Roman" w:hAnsi="Arial" w:cs="Arial"/>
          <w:sz w:val="22"/>
          <w:lang w:eastAsia="cs-CZ"/>
        </w:rPr>
        <w:t>slaví v každé diecézi biskup s kněžími z celé diecéze mši svatou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>, při níž se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žehnají oleje, které budou použív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>ány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celý rok při udílení svátostí. Kněží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 xml:space="preserve">zde </w:t>
      </w:r>
      <w:r w:rsidRPr="00B4228A">
        <w:rPr>
          <w:rFonts w:ascii="Arial" w:eastAsia="Times New Roman" w:hAnsi="Arial" w:cs="Arial"/>
          <w:sz w:val="22"/>
          <w:lang w:eastAsia="cs-CZ"/>
        </w:rPr>
        <w:t>také obnovují své kněžské sliby.</w:t>
      </w:r>
    </w:p>
    <w:p w:rsidR="00037FBA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>Večer se slaví </w:t>
      </w: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mše sv</w:t>
      </w:r>
      <w:r w:rsidR="00A70BC7" w:rsidRPr="00B4228A">
        <w:rPr>
          <w:rFonts w:ascii="Arial" w:eastAsia="Times New Roman" w:hAnsi="Arial" w:cs="Arial"/>
          <w:b/>
          <w:bCs/>
          <w:sz w:val="22"/>
          <w:lang w:eastAsia="cs-CZ"/>
        </w:rPr>
        <w:t>atá</w:t>
      </w: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 xml:space="preserve"> na památku Večeře Páně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Připomíná se při ní Poslední večeře, kdy Ježíš ustanovil </w:t>
      </w:r>
      <w:r w:rsidR="00A70BC7" w:rsidRPr="00B4228A">
        <w:rPr>
          <w:rFonts w:ascii="Arial" w:eastAsia="Times New Roman" w:hAnsi="Arial" w:cs="Arial"/>
          <w:sz w:val="22"/>
          <w:lang w:eastAsia="cs-CZ"/>
        </w:rPr>
        <w:t>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ucharistii. Na památku Ježíšova gesta, 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>který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A70BC7" w:rsidRPr="00B4228A">
        <w:rPr>
          <w:rFonts w:ascii="Arial" w:eastAsia="Times New Roman" w:hAnsi="Arial" w:cs="Arial"/>
          <w:sz w:val="22"/>
          <w:lang w:eastAsia="cs-CZ"/>
        </w:rPr>
        <w:t xml:space="preserve">při večeři také </w:t>
      </w:r>
      <w:r w:rsidRPr="00B4228A">
        <w:rPr>
          <w:rFonts w:ascii="Arial" w:eastAsia="Times New Roman" w:hAnsi="Arial" w:cs="Arial"/>
          <w:sz w:val="22"/>
          <w:lang w:eastAsia="cs-CZ"/>
        </w:rPr>
        <w:t>umyl nohy apoštolům, také kněz nebo biskup umývá nohy některým věřícím.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>B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ěhem mše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 xml:space="preserve">často 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přestávají zvonit zvony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>(</w:t>
      </w:r>
      <w:r w:rsidR="00357001" w:rsidRPr="00B4228A">
        <w:rPr>
          <w:rFonts w:ascii="Arial" w:eastAsia="Times New Roman" w:hAnsi="Arial" w:cs="Arial"/>
          <w:sz w:val="22"/>
          <w:lang w:eastAsia="cs-CZ"/>
        </w:rPr>
        <w:t xml:space="preserve">viz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>lidové rčení „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 xml:space="preserve">zvony </w:t>
      </w:r>
      <w:r w:rsidR="003736EC" w:rsidRPr="00B4228A">
        <w:rPr>
          <w:rFonts w:ascii="Arial" w:eastAsia="Times New Roman" w:hAnsi="Arial" w:cs="Arial"/>
          <w:sz w:val="22"/>
          <w:lang w:eastAsia="cs-CZ"/>
        </w:rPr>
        <w:t xml:space="preserve">odlétají do Říma“) 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a hrát varhany až do </w:t>
      </w:r>
      <w:r w:rsidR="00037FBA" w:rsidRPr="00B4228A">
        <w:rPr>
          <w:rFonts w:ascii="Arial" w:eastAsia="Times New Roman" w:hAnsi="Arial" w:cs="Arial"/>
          <w:sz w:val="22"/>
          <w:lang w:eastAsia="cs-CZ"/>
        </w:rPr>
        <w:t>sobotní večerní bohoslužby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</w:t>
      </w:r>
    </w:p>
    <w:p w:rsidR="00E93CD9" w:rsidRPr="00B4228A" w:rsidRDefault="00E93CD9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>Při bohoslužbách se až do soboty místo zvonků používají tzv. klapače. Na vesnicích se často konalo</w:t>
      </w:r>
      <w:r w:rsidRPr="00B4228A">
        <w:rPr>
          <w:rFonts w:ascii="Arial" w:eastAsia="Times New Roman" w:hAnsi="Arial" w:cs="Arial"/>
          <w:b/>
          <w:sz w:val="22"/>
          <w:lang w:eastAsia="cs-CZ"/>
        </w:rPr>
        <w:t xml:space="preserve"> hrkání </w:t>
      </w:r>
      <w:r w:rsidRPr="00B4228A">
        <w:rPr>
          <w:rFonts w:ascii="Arial" w:eastAsia="Times New Roman" w:hAnsi="Arial" w:cs="Arial"/>
          <w:sz w:val="22"/>
          <w:lang w:eastAsia="cs-CZ"/>
        </w:rPr>
        <w:t>na připomínku Kristových pašijí.</w:t>
      </w:r>
      <w:r w:rsidRPr="00B4228A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977264" w:rsidRPr="00B4228A" w:rsidRDefault="00977264" w:rsidP="006C3A59">
      <w:pPr>
        <w:pStyle w:val="Nzev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t>Velký pátek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>Velký pátek je dnem, kdy si věřící připomínají Kristovu oběť na kříži. Současně se jedná o den pokání a postu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 xml:space="preserve"> (věřící nejedí maso a mohou se do sytosti najíst pouze jedenkrát za den)</w:t>
      </w:r>
      <w:r w:rsidRPr="00B4228A">
        <w:rPr>
          <w:rFonts w:ascii="Arial" w:eastAsia="Times New Roman" w:hAnsi="Arial" w:cs="Arial"/>
          <w:sz w:val="22"/>
          <w:lang w:eastAsia="cs-CZ"/>
        </w:rPr>
        <w:t>. Na Velký pátek se neslaví mše, nýbrž bohoslužba na památku Umučení Páně. Ta má ideálně probíhat kolem 15. hodiny, kdy Ježíš zemřel</w:t>
      </w:r>
      <w:r w:rsidR="004D6671" w:rsidRPr="00B4228A">
        <w:rPr>
          <w:rFonts w:ascii="Arial" w:eastAsia="Times New Roman" w:hAnsi="Arial" w:cs="Arial"/>
          <w:sz w:val="22"/>
          <w:lang w:eastAsia="cs-CZ"/>
        </w:rPr>
        <w:t>, čas však může být i jiný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 xml:space="preserve">V  začátku bohoslužby se kněz v tichosti ukloní a </w:t>
      </w:r>
      <w:r w:rsidR="004D6671" w:rsidRPr="00B4228A">
        <w:rPr>
          <w:rFonts w:ascii="Arial" w:eastAsia="Times New Roman" w:hAnsi="Arial" w:cs="Arial"/>
          <w:sz w:val="22"/>
          <w:lang w:eastAsia="cs-CZ"/>
        </w:rPr>
        <w:t xml:space="preserve">lehne si na zem </w:t>
      </w:r>
      <w:r w:rsidRPr="00B4228A">
        <w:rPr>
          <w:rFonts w:ascii="Arial" w:eastAsia="Times New Roman" w:hAnsi="Arial" w:cs="Arial"/>
          <w:sz w:val="22"/>
          <w:lang w:eastAsia="cs-CZ"/>
        </w:rPr>
        <w:t>tvář</w:t>
      </w:r>
      <w:r w:rsidR="004D6671" w:rsidRPr="00B4228A">
        <w:rPr>
          <w:rFonts w:ascii="Arial" w:eastAsia="Times New Roman" w:hAnsi="Arial" w:cs="Arial"/>
          <w:sz w:val="22"/>
          <w:lang w:eastAsia="cs-CZ"/>
        </w:rPr>
        <w:t>í k zemi</w:t>
      </w:r>
      <w:r w:rsidRPr="00B4228A">
        <w:rPr>
          <w:rFonts w:ascii="Arial" w:eastAsia="Times New Roman" w:hAnsi="Arial" w:cs="Arial"/>
          <w:sz w:val="22"/>
          <w:lang w:eastAsia="cs-CZ"/>
        </w:rPr>
        <w:t>. Gesto vyjadřuje pokoru člověka „pocházejícího ze země“ i zármutek a bolest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 xml:space="preserve"> z Kristova umučení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Během bohoslužby se čtou nebo zpívají pašije a </w:t>
      </w:r>
      <w:r w:rsidR="00420D80" w:rsidRPr="00B4228A">
        <w:rPr>
          <w:rFonts w:ascii="Arial" w:eastAsia="Times New Roman" w:hAnsi="Arial" w:cs="Arial"/>
          <w:sz w:val="22"/>
          <w:lang w:eastAsia="cs-CZ"/>
        </w:rPr>
        <w:t xml:space="preserve">modlí se </w:t>
      </w:r>
      <w:r w:rsidRPr="00B4228A">
        <w:rPr>
          <w:rFonts w:ascii="Arial" w:eastAsia="Times New Roman" w:hAnsi="Arial" w:cs="Arial"/>
          <w:sz w:val="22"/>
          <w:lang w:eastAsia="cs-CZ"/>
        </w:rPr>
        <w:t>za celý svět, protože Kristus zemřel za všechny. Věřící také uctívají kříž.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 xml:space="preserve">Na Velký pátek je zvykem modlit se křížovou cestu. Velký pátek je </w:t>
      </w: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státním svátkem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</w:t>
      </w:r>
    </w:p>
    <w:p w:rsidR="00977264" w:rsidRPr="00B4228A" w:rsidRDefault="00977264" w:rsidP="006C3A59">
      <w:pPr>
        <w:pStyle w:val="Nzev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t>Bílá sobota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 xml:space="preserve">Bílá sobota je dnem, kdy se věřící modlí u Kristova hrobu a </w:t>
      </w:r>
      <w:r w:rsidR="00737E58" w:rsidRPr="00B4228A">
        <w:rPr>
          <w:rFonts w:ascii="Arial" w:eastAsia="Times New Roman" w:hAnsi="Arial" w:cs="Arial"/>
          <w:sz w:val="22"/>
          <w:lang w:eastAsia="cs-CZ"/>
        </w:rPr>
        <w:t>přemýšlejí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o jeho umučení, smrti a sestoupení mezi mrtvé. Současně očekávají jeho vzkříšení. V tento den se neslaví mše svatá. Až ve večerních hodinách se slaví 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>mše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E93CD9" w:rsidRPr="00B4228A">
        <w:rPr>
          <w:rFonts w:ascii="Arial" w:eastAsia="Times New Roman" w:hAnsi="Arial" w:cs="Arial"/>
          <w:sz w:val="22"/>
          <w:lang w:eastAsia="cs-CZ"/>
        </w:rPr>
        <w:t>ze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zmrtvýchvstání Páně.</w:t>
      </w:r>
      <w:r w:rsidR="00810994"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810994" w:rsidRPr="00B4228A">
        <w:rPr>
          <w:rFonts w:ascii="Arial" w:eastAsia="Times New Roman" w:hAnsi="Arial" w:cs="Arial"/>
          <w:b/>
          <w:sz w:val="22"/>
          <w:lang w:eastAsia="cs-CZ"/>
        </w:rPr>
        <w:t>Název</w:t>
      </w:r>
      <w:r w:rsidR="00810994" w:rsidRPr="00B4228A">
        <w:rPr>
          <w:rFonts w:ascii="Arial" w:eastAsia="Times New Roman" w:hAnsi="Arial" w:cs="Arial"/>
          <w:sz w:val="22"/>
          <w:lang w:eastAsia="cs-CZ"/>
        </w:rPr>
        <w:t xml:space="preserve"> je pravděpodobně odvozen od bílých rouch věřících, kteří jsou v tento den </w:t>
      </w:r>
      <w:r w:rsidR="004D6671" w:rsidRPr="00B4228A">
        <w:rPr>
          <w:rFonts w:ascii="Arial" w:eastAsia="Times New Roman" w:hAnsi="Arial" w:cs="Arial"/>
          <w:sz w:val="22"/>
          <w:lang w:eastAsia="cs-CZ"/>
        </w:rPr>
        <w:t xml:space="preserve">večer </w:t>
      </w:r>
      <w:r w:rsidR="00810994" w:rsidRPr="00B4228A">
        <w:rPr>
          <w:rFonts w:ascii="Arial" w:eastAsia="Times New Roman" w:hAnsi="Arial" w:cs="Arial"/>
          <w:sz w:val="22"/>
          <w:lang w:eastAsia="cs-CZ"/>
        </w:rPr>
        <w:t>křtění.</w:t>
      </w:r>
    </w:p>
    <w:p w:rsidR="00977264" w:rsidRPr="00B4228A" w:rsidRDefault="00753261" w:rsidP="006C3A59">
      <w:pPr>
        <w:pStyle w:val="Nzev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lastRenderedPageBreak/>
        <w:t>Sobota večer</w:t>
      </w:r>
      <w:r w:rsidR="00977264" w:rsidRPr="00B4228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4228A">
        <w:rPr>
          <w:rFonts w:ascii="Arial" w:eastAsia="Times New Roman" w:hAnsi="Arial" w:cs="Arial"/>
          <w:sz w:val="22"/>
          <w:szCs w:val="22"/>
          <w:lang w:eastAsia="cs-CZ"/>
        </w:rPr>
        <w:t xml:space="preserve">– mše </w:t>
      </w:r>
      <w:r w:rsidR="008520EC" w:rsidRPr="00B4228A">
        <w:rPr>
          <w:rFonts w:ascii="Arial" w:eastAsia="Times New Roman" w:hAnsi="Arial" w:cs="Arial"/>
          <w:sz w:val="22"/>
          <w:szCs w:val="22"/>
          <w:lang w:eastAsia="cs-CZ"/>
        </w:rPr>
        <w:t>o z</w:t>
      </w:r>
      <w:r w:rsidR="00977264" w:rsidRPr="00B4228A">
        <w:rPr>
          <w:rFonts w:ascii="Arial" w:eastAsia="Times New Roman" w:hAnsi="Arial" w:cs="Arial"/>
          <w:sz w:val="22"/>
          <w:szCs w:val="22"/>
          <w:lang w:eastAsia="cs-CZ"/>
        </w:rPr>
        <w:t xml:space="preserve">mrtvýchvstání </w:t>
      </w:r>
      <w:r w:rsidR="008520EC" w:rsidRPr="00B4228A">
        <w:rPr>
          <w:rFonts w:ascii="Arial" w:eastAsia="Times New Roman" w:hAnsi="Arial" w:cs="Arial"/>
          <w:sz w:val="22"/>
          <w:szCs w:val="22"/>
          <w:lang w:eastAsia="cs-CZ"/>
        </w:rPr>
        <w:t>Krista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V</w:t>
      </w:r>
      <w:r w:rsidR="000A58B5" w:rsidRPr="00B4228A">
        <w:rPr>
          <w:rFonts w:ascii="Arial" w:eastAsia="Times New Roman" w:hAnsi="Arial" w:cs="Arial"/>
          <w:b/>
          <w:bCs/>
          <w:sz w:val="22"/>
          <w:lang w:eastAsia="cs-CZ"/>
        </w:rPr>
        <w:t> </w:t>
      </w: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noci</w:t>
      </w:r>
      <w:r w:rsidR="000A58B5" w:rsidRPr="00B4228A">
        <w:rPr>
          <w:rFonts w:ascii="Arial" w:eastAsia="Times New Roman" w:hAnsi="Arial" w:cs="Arial"/>
          <w:b/>
          <w:bCs/>
          <w:sz w:val="22"/>
          <w:lang w:eastAsia="cs-CZ"/>
        </w:rPr>
        <w:t xml:space="preserve"> 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před nedělí Zmrtvýchvstání Krista se slaví mše svatá. Již ve Starém zákoně si 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>Ž</w:t>
      </w:r>
      <w:r w:rsidRPr="00B4228A">
        <w:rPr>
          <w:rFonts w:ascii="Arial" w:eastAsia="Times New Roman" w:hAnsi="Arial" w:cs="Arial"/>
          <w:sz w:val="22"/>
          <w:lang w:eastAsia="cs-CZ"/>
        </w:rPr>
        <w:t>idé každoročně připomínali noc, při níž byli osvobozeni z egyptského otroctví. Křesťané zde oslavují noc, při níž Ježíš Kristus vstal z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> </w:t>
      </w:r>
      <w:r w:rsidRPr="00B4228A">
        <w:rPr>
          <w:rFonts w:ascii="Arial" w:eastAsia="Times New Roman" w:hAnsi="Arial" w:cs="Arial"/>
          <w:sz w:val="22"/>
          <w:lang w:eastAsia="cs-CZ"/>
        </w:rPr>
        <w:t>mrtvých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 xml:space="preserve"> a osvobodil lidi </w:t>
      </w:r>
      <w:r w:rsidR="004D6671" w:rsidRPr="00B4228A">
        <w:rPr>
          <w:rFonts w:ascii="Arial" w:eastAsia="Times New Roman" w:hAnsi="Arial" w:cs="Arial"/>
          <w:sz w:val="22"/>
          <w:lang w:eastAsia="cs-CZ"/>
        </w:rPr>
        <w:t>z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 xml:space="preserve"> hříchu</w:t>
      </w:r>
      <w:r w:rsidRPr="00B4228A">
        <w:rPr>
          <w:rFonts w:ascii="Arial" w:eastAsia="Times New Roman" w:hAnsi="Arial" w:cs="Arial"/>
          <w:sz w:val="22"/>
          <w:lang w:eastAsia="cs-CZ"/>
        </w:rPr>
        <w:t>. Odtud plyne název Velikonoce neboli Velká noc.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Mše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 začíná po západu slunce. V blízkosti kostela bývá přichystán oheň, který symbolizuje světlo Kristova vzkříšení. Věřící se následně odebírají se svíčkami do </w:t>
      </w:r>
      <w:r w:rsidR="008520EC" w:rsidRPr="00B4228A">
        <w:rPr>
          <w:rFonts w:ascii="Arial" w:eastAsia="Times New Roman" w:hAnsi="Arial" w:cs="Arial"/>
          <w:sz w:val="22"/>
          <w:lang w:eastAsia="cs-CZ"/>
        </w:rPr>
        <w:t xml:space="preserve">tmavého 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kostela, přičemž jdou za rozsvícenou velikonoční svící (paškálem). V kostele se zpívá slavnostní chvalozpěv, který oslavuje </w:t>
      </w:r>
      <w:r w:rsidR="008520EC" w:rsidRPr="00B4228A">
        <w:rPr>
          <w:rFonts w:ascii="Arial" w:eastAsia="Times New Roman" w:hAnsi="Arial" w:cs="Arial"/>
          <w:sz w:val="22"/>
          <w:lang w:eastAsia="cs-CZ"/>
        </w:rPr>
        <w:t>Kristovo vzkříšení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. </w:t>
      </w:r>
      <w:r w:rsidR="000A58B5" w:rsidRPr="00B4228A">
        <w:rPr>
          <w:rFonts w:ascii="Arial" w:eastAsia="Times New Roman" w:hAnsi="Arial" w:cs="Arial"/>
          <w:sz w:val="22"/>
          <w:lang w:eastAsia="cs-CZ"/>
        </w:rPr>
        <w:t>Následují čtení z Bible, v nichž se připomíná, co všechno Bůh pro lidi udělal. Běhe</w:t>
      </w:r>
      <w:bookmarkStart w:id="0" w:name="_GoBack"/>
      <w:bookmarkEnd w:id="0"/>
      <w:r w:rsidR="000A58B5" w:rsidRPr="00B4228A">
        <w:rPr>
          <w:rFonts w:ascii="Arial" w:eastAsia="Times New Roman" w:hAnsi="Arial" w:cs="Arial"/>
          <w:sz w:val="22"/>
          <w:lang w:eastAsia="cs-CZ"/>
        </w:rPr>
        <w:t>m mše bývají křtění dospělí lidé.</w:t>
      </w:r>
    </w:p>
    <w:p w:rsidR="00977264" w:rsidRPr="00B4228A" w:rsidRDefault="008520EC" w:rsidP="006C3A59">
      <w:pPr>
        <w:pStyle w:val="Nzev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t>Neděle z</w:t>
      </w:r>
      <w:r w:rsidR="00977264" w:rsidRPr="00B4228A">
        <w:rPr>
          <w:rFonts w:ascii="Arial" w:eastAsia="Times New Roman" w:hAnsi="Arial" w:cs="Arial"/>
          <w:sz w:val="22"/>
          <w:szCs w:val="22"/>
          <w:lang w:eastAsia="cs-CZ"/>
        </w:rPr>
        <w:t xml:space="preserve">mrtvýchvstání </w:t>
      </w:r>
      <w:r w:rsidRPr="00B4228A">
        <w:rPr>
          <w:rFonts w:ascii="Arial" w:eastAsia="Times New Roman" w:hAnsi="Arial" w:cs="Arial"/>
          <w:sz w:val="22"/>
          <w:szCs w:val="22"/>
          <w:lang w:eastAsia="cs-CZ"/>
        </w:rPr>
        <w:t>Krista</w:t>
      </w:r>
    </w:p>
    <w:p w:rsidR="006C3A59" w:rsidRPr="00B4228A" w:rsidRDefault="004D6671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sz w:val="22"/>
          <w:lang w:eastAsia="cs-CZ"/>
        </w:rPr>
        <w:t xml:space="preserve">Je největším svátkem křesťanského roku. </w:t>
      </w:r>
      <w:r w:rsidR="00977264" w:rsidRPr="00B4228A">
        <w:rPr>
          <w:rFonts w:ascii="Arial" w:eastAsia="Times New Roman" w:hAnsi="Arial" w:cs="Arial"/>
          <w:sz w:val="22"/>
          <w:lang w:eastAsia="cs-CZ"/>
        </w:rPr>
        <w:t xml:space="preserve">Mše má </w:t>
      </w:r>
      <w:r w:rsidR="008520EC" w:rsidRPr="00B4228A">
        <w:rPr>
          <w:rFonts w:ascii="Arial" w:eastAsia="Times New Roman" w:hAnsi="Arial" w:cs="Arial"/>
          <w:sz w:val="22"/>
          <w:lang w:eastAsia="cs-CZ"/>
        </w:rPr>
        <w:t>slavnostní ráz</w:t>
      </w:r>
      <w:r w:rsidR="00977264" w:rsidRPr="00B4228A">
        <w:rPr>
          <w:rFonts w:ascii="Arial" w:eastAsia="Times New Roman" w:hAnsi="Arial" w:cs="Arial"/>
          <w:sz w:val="22"/>
          <w:lang w:eastAsia="cs-CZ"/>
        </w:rPr>
        <w:t>.</w:t>
      </w:r>
      <w:r w:rsidR="00753261"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F920E6" w:rsidRPr="00B4228A">
        <w:rPr>
          <w:rFonts w:ascii="Arial" w:eastAsia="Times New Roman" w:hAnsi="Arial" w:cs="Arial"/>
          <w:sz w:val="22"/>
          <w:lang w:eastAsia="cs-CZ"/>
        </w:rPr>
        <w:t xml:space="preserve"> </w:t>
      </w:r>
      <w:r w:rsidR="008520EC" w:rsidRPr="00B4228A">
        <w:rPr>
          <w:rFonts w:ascii="Arial" w:eastAsia="Times New Roman" w:hAnsi="Arial" w:cs="Arial"/>
          <w:sz w:val="22"/>
          <w:lang w:eastAsia="cs-CZ"/>
        </w:rPr>
        <w:t>Ž</w:t>
      </w:r>
      <w:r w:rsidR="006C3A59" w:rsidRPr="00B4228A">
        <w:rPr>
          <w:rFonts w:ascii="Arial" w:eastAsia="Times New Roman" w:hAnsi="Arial" w:cs="Arial"/>
          <w:sz w:val="22"/>
          <w:lang w:eastAsia="cs-CZ"/>
        </w:rPr>
        <w:t xml:space="preserve">ehnají </w:t>
      </w:r>
      <w:r w:rsidR="008520EC" w:rsidRPr="00B4228A">
        <w:rPr>
          <w:rFonts w:ascii="Arial" w:eastAsia="Times New Roman" w:hAnsi="Arial" w:cs="Arial"/>
          <w:sz w:val="22"/>
          <w:lang w:eastAsia="cs-CZ"/>
        </w:rPr>
        <w:t xml:space="preserve">se při ní také </w:t>
      </w:r>
      <w:r w:rsidR="006C3A59" w:rsidRPr="00B4228A">
        <w:rPr>
          <w:rFonts w:ascii="Arial" w:eastAsia="Times New Roman" w:hAnsi="Arial" w:cs="Arial"/>
          <w:sz w:val="22"/>
          <w:lang w:eastAsia="cs-CZ"/>
        </w:rPr>
        <w:t>pokrmy, často velikonoční beránek, maso a vejce.</w:t>
      </w:r>
    </w:p>
    <w:p w:rsidR="004E6098" w:rsidRPr="00B4228A" w:rsidRDefault="004E6098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4E6098" w:rsidRPr="00B4228A" w:rsidRDefault="004E6098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977264" w:rsidRPr="00B4228A" w:rsidRDefault="00C1051B" w:rsidP="00F920E6">
      <w:pPr>
        <w:pStyle w:val="Nzev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B4228A">
        <w:rPr>
          <w:rFonts w:ascii="Arial" w:eastAsia="Times New Roman" w:hAnsi="Arial" w:cs="Arial"/>
          <w:sz w:val="22"/>
          <w:szCs w:val="22"/>
          <w:lang w:eastAsia="cs-CZ"/>
        </w:rPr>
        <w:t>Slovníček pojmů</w:t>
      </w:r>
    </w:p>
    <w:p w:rsidR="00F920E6" w:rsidRPr="00B4228A" w:rsidRDefault="00F920E6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sz w:val="22"/>
          <w:lang w:eastAsia="cs-CZ"/>
        </w:rPr>
        <w:t>Datum Velikonoc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je stanoveno jako neděle po úplňku po jarní rovnodennosti.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Velikonoční triduum (</w:t>
      </w:r>
      <w:proofErr w:type="spellStart"/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třídení</w:t>
      </w:r>
      <w:proofErr w:type="spellEnd"/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)</w:t>
      </w:r>
      <w:r w:rsidRPr="00B4228A">
        <w:rPr>
          <w:rFonts w:ascii="Arial" w:eastAsia="Times New Roman" w:hAnsi="Arial" w:cs="Arial"/>
          <w:sz w:val="22"/>
          <w:lang w:eastAsia="cs-CZ"/>
        </w:rPr>
        <w:t> je vrcholem celého církevního roku. Věřící v něm prožívají události umučení a vzkříšení Ježíše Krista. Do tridua se započítává Velký pátek</w:t>
      </w:r>
      <w:r w:rsidR="00A354AF" w:rsidRPr="00B4228A">
        <w:rPr>
          <w:rFonts w:ascii="Arial" w:eastAsia="Times New Roman" w:hAnsi="Arial" w:cs="Arial"/>
          <w:sz w:val="22"/>
          <w:lang w:eastAsia="cs-CZ"/>
        </w:rPr>
        <w:t xml:space="preserve"> (včetně večerní mše na Zelený čtvrtek)</w:t>
      </w:r>
      <w:r w:rsidRPr="00B4228A">
        <w:rPr>
          <w:rFonts w:ascii="Arial" w:eastAsia="Times New Roman" w:hAnsi="Arial" w:cs="Arial"/>
          <w:sz w:val="22"/>
          <w:lang w:eastAsia="cs-CZ"/>
        </w:rPr>
        <w:t>, Bílá sobota a neděle Zmrtvýchvstání Krista.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Paškál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 je velká velikonoční svíce, která symbolizuje vzkříšeného Krista, jenž září v temnotě. Při </w:t>
      </w:r>
      <w:r w:rsidR="00A354AF" w:rsidRPr="00B4228A">
        <w:rPr>
          <w:rFonts w:ascii="Arial" w:eastAsia="Times New Roman" w:hAnsi="Arial" w:cs="Arial"/>
          <w:sz w:val="22"/>
          <w:lang w:eastAsia="cs-CZ"/>
        </w:rPr>
        <w:t>sobotní večerní mši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je nesena v čele průvodu, zapaluje se následně </w:t>
      </w:r>
      <w:r w:rsidR="00AD3FEE" w:rsidRPr="00B4228A">
        <w:rPr>
          <w:rFonts w:ascii="Arial" w:eastAsia="Times New Roman" w:hAnsi="Arial" w:cs="Arial"/>
          <w:sz w:val="22"/>
          <w:lang w:eastAsia="cs-CZ"/>
        </w:rPr>
        <w:t xml:space="preserve">ještě 50 dní po Velikonocích a také při křtech a pohřbech. 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Pašije</w:t>
      </w:r>
      <w:r w:rsidRPr="00B4228A">
        <w:rPr>
          <w:rFonts w:ascii="Arial" w:eastAsia="Times New Roman" w:hAnsi="Arial" w:cs="Arial"/>
          <w:sz w:val="22"/>
          <w:lang w:eastAsia="cs-CZ"/>
        </w:rPr>
        <w:t> jsou příběh o umučení Páně. Čtou se nebo zpívají při obřadech na Květnou neděli a Velký pátek. Pašije byly také mnohokrát hudebně nebo dramaticky ztvárněny.</w:t>
      </w:r>
    </w:p>
    <w:p w:rsidR="00977264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proofErr w:type="spellStart"/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Missa</w:t>
      </w:r>
      <w:proofErr w:type="spellEnd"/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 xml:space="preserve"> </w:t>
      </w:r>
      <w:proofErr w:type="spellStart"/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chrismatis</w:t>
      </w:r>
      <w:proofErr w:type="spellEnd"/>
      <w:r w:rsidRPr="00B4228A">
        <w:rPr>
          <w:rFonts w:ascii="Arial" w:eastAsia="Times New Roman" w:hAnsi="Arial" w:cs="Arial"/>
          <w:sz w:val="22"/>
          <w:lang w:eastAsia="cs-CZ"/>
        </w:rPr>
        <w:t> je mše svatá, která se slaví dopoledne na Zelený čtvrtek. Diecézní biskup se při ní setkává s kněžími své diecéze, kněží také obnovují své závazky. Při této mši se žehnají oleje, které se používají po celý rok při udílení svátostí.</w:t>
      </w:r>
    </w:p>
    <w:p w:rsidR="00306D08" w:rsidRPr="00B4228A" w:rsidRDefault="00977264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bCs/>
          <w:sz w:val="22"/>
          <w:lang w:eastAsia="cs-CZ"/>
        </w:rPr>
        <w:t>Křížová cesta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 je modlitba, která připomíná události od Ježíšova odsouzení po uložení do hrobu, příp. zmrtvýchvstání. Obvykle má 14 nebo 15 zastavení, které </w:t>
      </w:r>
      <w:r w:rsidR="006C3A59" w:rsidRPr="00B4228A">
        <w:rPr>
          <w:rFonts w:ascii="Arial" w:eastAsia="Times New Roman" w:hAnsi="Arial" w:cs="Arial"/>
          <w:sz w:val="22"/>
          <w:lang w:eastAsia="cs-CZ"/>
        </w:rPr>
        <w:t>připomínají jednotlivé události.</w:t>
      </w:r>
    </w:p>
    <w:p w:rsidR="00A514DD" w:rsidRDefault="00A514DD" w:rsidP="00F920E6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B4228A">
        <w:rPr>
          <w:rFonts w:ascii="Arial" w:eastAsia="Times New Roman" w:hAnsi="Arial" w:cs="Arial"/>
          <w:b/>
          <w:sz w:val="22"/>
          <w:lang w:eastAsia="cs-CZ"/>
        </w:rPr>
        <w:t>Eucharistie</w:t>
      </w:r>
      <w:r w:rsidRPr="00B4228A">
        <w:rPr>
          <w:rFonts w:ascii="Arial" w:eastAsia="Times New Roman" w:hAnsi="Arial" w:cs="Arial"/>
          <w:sz w:val="22"/>
          <w:lang w:eastAsia="cs-CZ"/>
        </w:rPr>
        <w:t xml:space="preserve"> je chléb a víno proměněné v tělo a krev Krista. Věřícím je podávána při svatém přijímání. Slovem eucharistie se také nazývá celá mše svatá. </w:t>
      </w:r>
    </w:p>
    <w:p w:rsidR="00FD440D" w:rsidRPr="00FD440D" w:rsidRDefault="00FD440D" w:rsidP="00F920E6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D440D">
        <w:rPr>
          <w:rFonts w:ascii="Arial" w:eastAsia="Times New Roman" w:hAnsi="Arial" w:cs="Arial"/>
          <w:b/>
          <w:sz w:val="22"/>
          <w:lang w:eastAsia="cs-CZ"/>
        </w:rPr>
        <w:t xml:space="preserve">Ranní chvály </w:t>
      </w:r>
      <w:r w:rsidRPr="00FD440D">
        <w:rPr>
          <w:rFonts w:ascii="Arial" w:eastAsia="Times New Roman" w:hAnsi="Arial" w:cs="Arial"/>
          <w:sz w:val="22"/>
          <w:lang w:eastAsia="cs-CZ"/>
        </w:rPr>
        <w:t xml:space="preserve">jsou </w:t>
      </w:r>
      <w:r>
        <w:rPr>
          <w:rFonts w:ascii="Arial" w:eastAsia="Times New Roman" w:hAnsi="Arial" w:cs="Arial"/>
          <w:sz w:val="22"/>
          <w:lang w:eastAsia="cs-CZ"/>
        </w:rPr>
        <w:t>modlitby</w:t>
      </w:r>
      <w:r w:rsidRPr="00FD440D">
        <w:rPr>
          <w:rFonts w:ascii="Arial" w:eastAsia="Times New Roman" w:hAnsi="Arial" w:cs="Arial"/>
          <w:sz w:val="22"/>
          <w:lang w:eastAsia="cs-CZ"/>
        </w:rPr>
        <w:t xml:space="preserve"> slouží</w:t>
      </w:r>
      <w:r>
        <w:rPr>
          <w:rFonts w:ascii="Arial" w:eastAsia="Times New Roman" w:hAnsi="Arial" w:cs="Arial"/>
          <w:sz w:val="22"/>
          <w:lang w:eastAsia="cs-CZ"/>
        </w:rPr>
        <w:t>cí</w:t>
      </w:r>
      <w:r w:rsidRPr="00FD440D">
        <w:rPr>
          <w:rFonts w:ascii="Arial" w:eastAsia="Times New Roman" w:hAnsi="Arial" w:cs="Arial"/>
          <w:sz w:val="22"/>
          <w:lang w:eastAsia="cs-CZ"/>
        </w:rPr>
        <w:t xml:space="preserve"> k tomu, aby se hned po probuzení vzdala chvála Bohu a aby se </w:t>
      </w:r>
      <w:r>
        <w:rPr>
          <w:rFonts w:ascii="Arial" w:eastAsia="Times New Roman" w:hAnsi="Arial" w:cs="Arial"/>
          <w:sz w:val="22"/>
          <w:lang w:eastAsia="cs-CZ"/>
        </w:rPr>
        <w:t xml:space="preserve">mu věnoval </w:t>
      </w:r>
      <w:r w:rsidRPr="00FD440D">
        <w:rPr>
          <w:rFonts w:ascii="Arial" w:eastAsia="Times New Roman" w:hAnsi="Arial" w:cs="Arial"/>
          <w:sz w:val="22"/>
          <w:lang w:eastAsia="cs-CZ"/>
        </w:rPr>
        <w:t>nadcházející den.</w:t>
      </w:r>
    </w:p>
    <w:sectPr w:rsidR="00FD440D" w:rsidRPr="00FD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64"/>
    <w:rsid w:val="00037FBA"/>
    <w:rsid w:val="00070EAF"/>
    <w:rsid w:val="000A58B5"/>
    <w:rsid w:val="00117460"/>
    <w:rsid w:val="001847B7"/>
    <w:rsid w:val="001C4CD5"/>
    <w:rsid w:val="002A313B"/>
    <w:rsid w:val="002C2ACA"/>
    <w:rsid w:val="00306D08"/>
    <w:rsid w:val="003432E6"/>
    <w:rsid w:val="00357001"/>
    <w:rsid w:val="003736EC"/>
    <w:rsid w:val="003C4A96"/>
    <w:rsid w:val="003F19B4"/>
    <w:rsid w:val="00420D80"/>
    <w:rsid w:val="00422DAA"/>
    <w:rsid w:val="004D6671"/>
    <w:rsid w:val="004E6098"/>
    <w:rsid w:val="00555701"/>
    <w:rsid w:val="005C5782"/>
    <w:rsid w:val="005D0430"/>
    <w:rsid w:val="006C3A59"/>
    <w:rsid w:val="00737E58"/>
    <w:rsid w:val="00753261"/>
    <w:rsid w:val="007E0463"/>
    <w:rsid w:val="00810994"/>
    <w:rsid w:val="008520EC"/>
    <w:rsid w:val="0094153F"/>
    <w:rsid w:val="00977264"/>
    <w:rsid w:val="00A354AF"/>
    <w:rsid w:val="00A514DD"/>
    <w:rsid w:val="00A70BC7"/>
    <w:rsid w:val="00AD3FEE"/>
    <w:rsid w:val="00AE2E43"/>
    <w:rsid w:val="00B4228A"/>
    <w:rsid w:val="00BD0C8B"/>
    <w:rsid w:val="00C1051B"/>
    <w:rsid w:val="00C95790"/>
    <w:rsid w:val="00CB3637"/>
    <w:rsid w:val="00D508B4"/>
    <w:rsid w:val="00DF75D5"/>
    <w:rsid w:val="00E13E3D"/>
    <w:rsid w:val="00E93CD9"/>
    <w:rsid w:val="00F176F5"/>
    <w:rsid w:val="00F920E6"/>
    <w:rsid w:val="00FD440D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90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97726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C95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579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772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72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264"/>
    <w:rPr>
      <w:b/>
      <w:bCs/>
    </w:rPr>
  </w:style>
  <w:style w:type="character" w:customStyle="1" w:styleId="apple-converted-space">
    <w:name w:val="apple-converted-space"/>
    <w:basedOn w:val="Standardnpsmoodstavce"/>
    <w:rsid w:val="00977264"/>
  </w:style>
  <w:style w:type="character" w:styleId="Zvraznn">
    <w:name w:val="Emphasis"/>
    <w:basedOn w:val="Standardnpsmoodstavce"/>
    <w:uiPriority w:val="20"/>
    <w:qFormat/>
    <w:rsid w:val="0097726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77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90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97726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C95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579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772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72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264"/>
    <w:rPr>
      <w:b/>
      <w:bCs/>
    </w:rPr>
  </w:style>
  <w:style w:type="character" w:customStyle="1" w:styleId="apple-converted-space">
    <w:name w:val="apple-converted-space"/>
    <w:basedOn w:val="Standardnpsmoodstavce"/>
    <w:rsid w:val="00977264"/>
  </w:style>
  <w:style w:type="character" w:styleId="Zvraznn">
    <w:name w:val="Emphasis"/>
    <w:basedOn w:val="Standardnpsmoodstavce"/>
    <w:uiPriority w:val="20"/>
    <w:qFormat/>
    <w:rsid w:val="0097726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7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B. Mléčka</dc:creator>
  <cp:lastModifiedBy>František Jemelka</cp:lastModifiedBy>
  <cp:revision>2</cp:revision>
  <dcterms:created xsi:type="dcterms:W3CDTF">2017-04-10T10:01:00Z</dcterms:created>
  <dcterms:modified xsi:type="dcterms:W3CDTF">2017-04-10T10:01:00Z</dcterms:modified>
</cp:coreProperties>
</file>