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56E9" w14:textId="77777777" w:rsidR="00DC2717" w:rsidRPr="00DB05CB" w:rsidRDefault="00683A6F" w:rsidP="00DC2717">
      <w:pPr>
        <w:pStyle w:val="Zkladntext"/>
        <w:ind w:left="1418" w:right="1420"/>
        <w:rPr>
          <w:sz w:val="20"/>
          <w:lang w:val="cs-CZ"/>
        </w:rPr>
      </w:pPr>
      <w:r w:rsidRPr="00DB05CB">
        <w:rPr>
          <w:noProof/>
          <w:sz w:val="20"/>
          <w:lang w:val="cs-CZ" w:eastAsia="cs-CZ"/>
        </w:rPr>
        <w:drawing>
          <wp:inline distT="0" distB="0" distL="0" distR="0" wp14:anchorId="48EA47CD" wp14:editId="5ED171FE">
            <wp:extent cx="2660775" cy="410718"/>
            <wp:effectExtent l="0" t="0" r="0" b="0"/>
            <wp:docPr id="3" name="image4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775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717" w:rsidRPr="00DB05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0EF40B" wp14:editId="6CB50A82">
                <wp:simplePos x="0" y="0"/>
                <wp:positionH relativeFrom="page">
                  <wp:posOffset>915035</wp:posOffset>
                </wp:positionH>
                <wp:positionV relativeFrom="page">
                  <wp:posOffset>1337945</wp:posOffset>
                </wp:positionV>
                <wp:extent cx="162560" cy="168910"/>
                <wp:effectExtent l="635" t="4445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AFA59" w14:textId="77777777" w:rsidR="00DC2717" w:rsidRDefault="00DC2717" w:rsidP="00DC2717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–+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C4606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72.05pt;margin-top:105.35pt;width:12.8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" filled="f" stroked="f">
                <v:textbox inset="0,0,0,0">
                  <w:txbxContent>
                    <w:p w:rsidR="00DC2717" w:rsidRDefault="00DC2717" w:rsidP="00DC2717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–+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2717" w:rsidRPr="00DB05CB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610620" wp14:editId="3D34DEDB">
                <wp:simplePos x="0" y="0"/>
                <wp:positionH relativeFrom="page">
                  <wp:posOffset>0</wp:posOffset>
                </wp:positionH>
                <wp:positionV relativeFrom="page">
                  <wp:posOffset>558800</wp:posOffset>
                </wp:positionV>
                <wp:extent cx="7559675" cy="1076325"/>
                <wp:effectExtent l="0" t="0" r="3175" b="3175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76325"/>
                          <a:chOff x="0" y="880"/>
                          <a:chExt cx="11905" cy="1695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17"/>
                            <a:ext cx="11905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4" descr="Logo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880"/>
                            <a:ext cx="1225" cy="1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0"/>
                            <a:ext cx="11905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DDC29" w14:textId="77777777" w:rsidR="00A01B67" w:rsidRDefault="00A01B67" w:rsidP="00DC2717">
                              <w:pPr>
                                <w:spacing w:before="139"/>
                                <w:ind w:left="9498"/>
                                <w:rPr>
                                  <w:rFonts w:ascii="Liberation Sans Narrow"/>
                                  <w:b/>
                                  <w:color w:val="1A308E"/>
                                  <w:lang w:val="es-ES_tradnl"/>
                                </w:rPr>
                              </w:pPr>
                            </w:p>
                            <w:p w14:paraId="5E73BB14" w14:textId="77777777" w:rsidR="00DC2717" w:rsidRPr="00683A6F" w:rsidRDefault="00683A6F" w:rsidP="00DC2717">
                              <w:pPr>
                                <w:spacing w:before="139"/>
                                <w:ind w:left="9498"/>
                                <w:rPr>
                                  <w:rFonts w:ascii="Georgia"/>
                                  <w:sz w:val="24"/>
                                  <w:lang w:val="es-ES_tradnl"/>
                                </w:rPr>
                              </w:pPr>
                              <w:r w:rsidRPr="00683A6F">
                                <w:rPr>
                                  <w:rFonts w:ascii="Georgia"/>
                                  <w:color w:val="1B2F8D"/>
                                  <w:spacing w:val="-2"/>
                                  <w:sz w:val="24"/>
                                  <w:lang w:val="es-ES_tradnl"/>
                                </w:rPr>
                                <w:t>P</w:t>
                              </w:r>
                              <w:r>
                                <w:rPr>
                                  <w:rFonts w:ascii="Georgia"/>
                                  <w:color w:val="1B2F8D"/>
                                  <w:spacing w:val="-2"/>
                                  <w:sz w:val="24"/>
                                  <w:lang w:val="es-ES_tradnl"/>
                                </w:rPr>
                                <w:t>ROHL</w:t>
                              </w:r>
                              <w:r>
                                <w:rPr>
                                  <w:rFonts w:ascii="Georgia"/>
                                  <w:color w:val="1B2F8D"/>
                                  <w:spacing w:val="-2"/>
                                  <w:sz w:val="24"/>
                                  <w:lang w:val="es-ES_tradnl"/>
                                </w:rPr>
                                <w:t>ÁŠ</w:t>
                              </w:r>
                              <w:r>
                                <w:rPr>
                                  <w:rFonts w:ascii="Georgia"/>
                                  <w:color w:val="1B2F8D"/>
                                  <w:spacing w:val="-2"/>
                                  <w:sz w:val="24"/>
                                  <w:lang w:val="es-ES_tradnl"/>
                                </w:rPr>
                                <w:t>EN</w:t>
                              </w:r>
                              <w:r>
                                <w:rPr>
                                  <w:rFonts w:ascii="Georgia"/>
                                  <w:color w:val="1B2F8D"/>
                                  <w:spacing w:val="-2"/>
                                  <w:sz w:val="24"/>
                                  <w:lang w:val="es-ES_tradnl"/>
                                </w:rPr>
                                <w:t>Í</w:t>
                              </w:r>
                            </w:p>
                            <w:p w14:paraId="18DCD239" w14:textId="77777777" w:rsidR="00DC2717" w:rsidRPr="00683A6F" w:rsidRDefault="00DC2717" w:rsidP="00DC2717">
                              <w:pPr>
                                <w:spacing w:before="126"/>
                                <w:ind w:right="1001"/>
                                <w:jc w:val="right"/>
                                <w:rPr>
                                  <w:rFonts w:ascii="Arial"/>
                                  <w:lang w:val="es-ES_tradnl"/>
                                </w:rPr>
                              </w:pPr>
                              <w:r w:rsidRPr="00683A6F">
                                <w:rPr>
                                  <w:rFonts w:ascii="Arial"/>
                                  <w:color w:val="1B2F8D"/>
                                  <w:spacing w:val="-2"/>
                                  <w:lang w:val="es-ES_tradnl"/>
                                </w:rPr>
                                <w:t>07.11.2022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20411" id="Skupina 5" o:spid="_x0000_s1027" style="position:absolute;left:0;text-align:left;margin-left:0;margin-top:44pt;width:595.25pt;height:84.75pt;z-index:-251656192;mso-position-horizontal-relative:page;mso-position-vertical-relative:page" coordorigin=",880" coordsize="1190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top:2217;width:1190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">
                  <v:imagedata r:id="rId10" o:title=""/>
                </v:shape>
                <v:shape id="docshape4" o:spid="_x0000_s1029" type="#_x0000_t75" alt="Logo  Description automatically generated" style="position:absolute;left:705;top:880;width:1225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">
                  <v:imagedata r:id="rId11" o:title="Logo  Description automatically generated"/>
                </v:shape>
                <v:shape id="docshape5" o:spid="_x0000_s1030" type="#_x0000_t202" style="position:absolute;top:880;width:1190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01B67" w:rsidRDefault="00A01B67" w:rsidP="00DC2717">
                        <w:pPr>
                          <w:spacing w:before="139"/>
                          <w:ind w:left="9498"/>
                          <w:rPr>
                            <w:rFonts w:ascii="Liberation Sans Narrow"/>
                            <w:b/>
                            <w:color w:val="1A308E"/>
                            <w:lang w:val="es-ES_tradnl"/>
                          </w:rPr>
                        </w:pPr>
                      </w:p>
                      <w:p w:rsidR="00DC2717" w:rsidRPr="00683A6F" w:rsidRDefault="00683A6F" w:rsidP="00DC2717">
                        <w:pPr>
                          <w:spacing w:before="139"/>
                          <w:ind w:left="9498"/>
                          <w:rPr>
                            <w:rFonts w:ascii="Georgia"/>
                            <w:sz w:val="24"/>
                            <w:lang w:val="es-ES_tradnl"/>
                          </w:rPr>
                        </w:pPr>
                        <w:r w:rsidRPr="00683A6F">
                          <w:rPr>
                            <w:rFonts w:ascii="Georgia"/>
                            <w:color w:val="1B2F8D"/>
                            <w:spacing w:val="-2"/>
                            <w:sz w:val="24"/>
                            <w:lang w:val="es-ES_tradnl"/>
                          </w:rPr>
                          <w:t>P</w:t>
                        </w:r>
                        <w:r>
                          <w:rPr>
                            <w:rFonts w:ascii="Georgia"/>
                            <w:color w:val="1B2F8D"/>
                            <w:spacing w:val="-2"/>
                            <w:sz w:val="24"/>
                            <w:lang w:val="es-ES_tradnl"/>
                          </w:rPr>
                          <w:t>ROHL</w:t>
                        </w:r>
                        <w:r>
                          <w:rPr>
                            <w:rFonts w:ascii="Georgia"/>
                            <w:color w:val="1B2F8D"/>
                            <w:spacing w:val="-2"/>
                            <w:sz w:val="24"/>
                            <w:lang w:val="es-ES_tradnl"/>
                          </w:rPr>
                          <w:t>ÁŠ</w:t>
                        </w:r>
                        <w:r>
                          <w:rPr>
                            <w:rFonts w:ascii="Georgia"/>
                            <w:color w:val="1B2F8D"/>
                            <w:spacing w:val="-2"/>
                            <w:sz w:val="24"/>
                            <w:lang w:val="es-ES_tradnl"/>
                          </w:rPr>
                          <w:t>EN</w:t>
                        </w:r>
                        <w:r>
                          <w:rPr>
                            <w:rFonts w:ascii="Georgia"/>
                            <w:color w:val="1B2F8D"/>
                            <w:spacing w:val="-2"/>
                            <w:sz w:val="24"/>
                            <w:lang w:val="es-ES_tradnl"/>
                          </w:rPr>
                          <w:t>Í</w:t>
                        </w:r>
                      </w:p>
                      <w:p w:rsidR="00DC2717" w:rsidRPr="00683A6F" w:rsidRDefault="00DC2717" w:rsidP="00DC2717">
                        <w:pPr>
                          <w:spacing w:before="126"/>
                          <w:ind w:right="1001"/>
                          <w:jc w:val="right"/>
                          <w:rPr>
                            <w:rFonts w:ascii="Arial"/>
                            <w:lang w:val="es-ES_tradnl"/>
                          </w:rPr>
                        </w:pPr>
                        <w:r w:rsidRPr="00683A6F">
                          <w:rPr>
                            <w:rFonts w:ascii="Arial"/>
                            <w:color w:val="1B2F8D"/>
                            <w:spacing w:val="-2"/>
                            <w:lang w:val="es-ES_tradnl"/>
                          </w:rPr>
                          <w:t>07.11.2022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771225" w14:textId="77777777" w:rsidR="00DC2717" w:rsidRPr="00DB05CB" w:rsidRDefault="00DC2717" w:rsidP="00DC2717">
      <w:pPr>
        <w:pStyle w:val="Zkladntext"/>
        <w:spacing w:before="4"/>
        <w:ind w:left="1418" w:right="1420"/>
        <w:rPr>
          <w:sz w:val="20"/>
          <w:lang w:val="cs-CZ"/>
        </w:rPr>
      </w:pPr>
    </w:p>
    <w:p w14:paraId="60FFE5B0" w14:textId="77777777" w:rsidR="00DC2717" w:rsidRPr="00DB05CB" w:rsidRDefault="00DC2717" w:rsidP="00DC2717">
      <w:pPr>
        <w:pStyle w:val="Zkladntext"/>
        <w:ind w:left="1418" w:right="1420"/>
        <w:rPr>
          <w:sz w:val="20"/>
          <w:lang w:val="cs-CZ"/>
        </w:rPr>
      </w:pPr>
    </w:p>
    <w:p w14:paraId="541B7F62" w14:textId="77777777" w:rsidR="00DC2717" w:rsidRPr="00DB05CB" w:rsidRDefault="00DC2717" w:rsidP="00DC2717">
      <w:pPr>
        <w:pStyle w:val="Zkladntext"/>
        <w:ind w:left="1418" w:right="1420"/>
        <w:rPr>
          <w:sz w:val="20"/>
          <w:lang w:val="cs-CZ"/>
        </w:rPr>
      </w:pPr>
    </w:p>
    <w:p w14:paraId="3DF2A267" w14:textId="77777777" w:rsidR="00DC2717" w:rsidRPr="00DB05CB" w:rsidRDefault="00DC2717" w:rsidP="00DC2717">
      <w:pPr>
        <w:pStyle w:val="Zkladntext"/>
        <w:ind w:left="1418" w:right="1420"/>
        <w:rPr>
          <w:sz w:val="20"/>
          <w:lang w:val="cs-CZ"/>
        </w:rPr>
      </w:pPr>
    </w:p>
    <w:p w14:paraId="204D0E0E" w14:textId="77777777" w:rsidR="00DC2717" w:rsidRPr="00DB05CB" w:rsidRDefault="00DC2717" w:rsidP="00DC2717">
      <w:pPr>
        <w:pStyle w:val="Zkladntext"/>
        <w:ind w:left="1418" w:right="1420"/>
        <w:rPr>
          <w:sz w:val="20"/>
          <w:lang w:val="cs-CZ"/>
        </w:rPr>
      </w:pPr>
    </w:p>
    <w:p w14:paraId="4720F13F" w14:textId="77777777" w:rsidR="00DC2717" w:rsidRPr="00DB05CB" w:rsidRDefault="00DB05CB" w:rsidP="00DC2717">
      <w:pPr>
        <w:pStyle w:val="Zkladntext"/>
        <w:ind w:left="1418" w:right="1420"/>
        <w:rPr>
          <w:sz w:val="20"/>
          <w:lang w:val="cs-CZ"/>
        </w:rPr>
      </w:pPr>
      <w:r w:rsidRPr="00DB05CB"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0563A52" wp14:editId="77082F8E">
                <wp:simplePos x="0" y="0"/>
                <wp:positionH relativeFrom="page">
                  <wp:posOffset>854710</wp:posOffset>
                </wp:positionH>
                <wp:positionV relativeFrom="paragraph">
                  <wp:posOffset>207010</wp:posOffset>
                </wp:positionV>
                <wp:extent cx="5798820" cy="1389380"/>
                <wp:effectExtent l="0" t="0" r="11430" b="1270"/>
                <wp:wrapTopAndBottom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389380"/>
                          <a:chOff x="1349" y="94"/>
                          <a:chExt cx="9132" cy="2188"/>
                        </a:xfrm>
                      </wpg:grpSpPr>
                      <pic:pic xmlns:pic="http://schemas.openxmlformats.org/drawingml/2006/picture">
                        <pic:nvPicPr>
                          <pic:cNvPr id="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141"/>
                            <a:ext cx="9132" cy="2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94"/>
                            <a:ext cx="9132" cy="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07050" w14:textId="77777777" w:rsidR="00DC2717" w:rsidRPr="00BC698D" w:rsidRDefault="00DC2717" w:rsidP="00DC2717">
                              <w:pPr>
                                <w:spacing w:before="65"/>
                                <w:ind w:left="385" w:right="314"/>
                                <w:jc w:val="center"/>
                                <w:rPr>
                                  <w:i/>
                                  <w:sz w:val="32"/>
                                  <w:lang w:val="cs-CZ"/>
                                </w:rPr>
                              </w:pPr>
                              <w:r w:rsidRPr="00BC698D">
                                <w:rPr>
                                  <w:i/>
                                  <w:color w:val="1B2F8D"/>
                                  <w:w w:val="105"/>
                                  <w:sz w:val="32"/>
                                  <w:lang w:val="cs-CZ"/>
                                </w:rPr>
                                <w:t xml:space="preserve">Prohlášení Sekretariátu Komise </w:t>
                              </w:r>
                              <w:r w:rsidRPr="00DB05CB">
                                <w:rPr>
                                  <w:i/>
                                  <w:color w:val="1B2F8D"/>
                                  <w:w w:val="105"/>
                                  <w:sz w:val="32"/>
                                  <w:lang w:val="cs-CZ"/>
                                </w:rPr>
                                <w:t>evropských biskupských konferencí</w:t>
                              </w:r>
                              <w:r w:rsidRPr="00BC698D">
                                <w:rPr>
                                  <w:i/>
                                  <w:sz w:val="32"/>
                                  <w:lang w:val="cs-CZ"/>
                                </w:rPr>
                                <w:t xml:space="preserve"> </w:t>
                              </w:r>
                              <w:r w:rsidRPr="00BC698D">
                                <w:rPr>
                                  <w:rFonts w:ascii="Trebuchet MS" w:hAnsi="Trebuchet MS"/>
                                  <w:i/>
                                  <w:color w:val="1F497D" w:themeColor="text2"/>
                                  <w:sz w:val="32"/>
                                  <w:lang w:val="cs-CZ"/>
                                </w:rPr>
                                <w:t>(C</w:t>
                              </w:r>
                              <w:r w:rsidRPr="00BC698D">
                                <w:rPr>
                                  <w:rFonts w:ascii="Trebuchet MS" w:hAnsi="Trebuchet MS"/>
                                  <w:i/>
                                  <w:color w:val="1F497D" w:themeColor="text2"/>
                                  <w:spacing w:val="-12"/>
                                  <w:sz w:val="32"/>
                                  <w:lang w:val="cs-CZ"/>
                                </w:rPr>
                                <w:t>OMECE)</w:t>
                              </w:r>
                            </w:p>
                            <w:p w14:paraId="3E518780" w14:textId="77777777" w:rsidR="00DC2717" w:rsidRPr="00BC698D" w:rsidRDefault="00DC2717" w:rsidP="00DC2717">
                              <w:pPr>
                                <w:spacing w:before="176"/>
                                <w:ind w:left="385" w:right="313"/>
                                <w:jc w:val="center"/>
                                <w:rPr>
                                  <w:b/>
                                  <w:sz w:val="32"/>
                                  <w:lang w:val="cs-CZ"/>
                                </w:rPr>
                              </w:pPr>
                              <w:r w:rsidRPr="00BC698D">
                                <w:rPr>
                                  <w:b/>
                                  <w:color w:val="1B2F8D"/>
                                  <w:w w:val="105"/>
                                  <w:sz w:val="32"/>
                                  <w:lang w:val="cs-CZ"/>
                                </w:rPr>
                                <w:t>Energetická krize</w:t>
                              </w:r>
                              <w:r w:rsidRPr="00BC698D">
                                <w:rPr>
                                  <w:b/>
                                  <w:color w:val="1B2F8D"/>
                                  <w:spacing w:val="-2"/>
                                  <w:w w:val="110"/>
                                  <w:sz w:val="32"/>
                                  <w:lang w:val="cs-CZ"/>
                                </w:rPr>
                                <w:t>:</w:t>
                              </w:r>
                            </w:p>
                            <w:p w14:paraId="58C81C8E" w14:textId="77777777" w:rsidR="00DC2717" w:rsidRDefault="00DC2717" w:rsidP="00DC2717">
                              <w:pPr>
                                <w:spacing w:before="172"/>
                                <w:ind w:left="385" w:right="23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698D">
                                <w:rPr>
                                  <w:b/>
                                  <w:color w:val="1B2F8D"/>
                                  <w:w w:val="110"/>
                                  <w:sz w:val="32"/>
                                  <w:lang w:val="cs-CZ"/>
                                </w:rPr>
                                <w:t>COMECE</w:t>
                              </w:r>
                              <w:r w:rsidRPr="00BC698D">
                                <w:rPr>
                                  <w:b/>
                                  <w:color w:val="1B2F8D"/>
                                  <w:spacing w:val="-18"/>
                                  <w:w w:val="110"/>
                                  <w:sz w:val="32"/>
                                  <w:lang w:val="cs-CZ"/>
                                </w:rPr>
                                <w:t xml:space="preserve"> </w:t>
                              </w:r>
                              <w:r w:rsidRPr="00BC698D">
                                <w:rPr>
                                  <w:b/>
                                  <w:color w:val="1B2F8D"/>
                                  <w:w w:val="110"/>
                                  <w:sz w:val="32"/>
                                  <w:lang w:val="cs-CZ"/>
                                </w:rPr>
                                <w:t>vybízí k solidaritě před začátkem zimy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C1766" id="Skupina 1" o:spid="_x0000_s1031" style="position:absolute;left:0;text-align:left;margin-left:67.3pt;margin-top:16.3pt;width:456.6pt;height:109.4pt;z-index:-251655168;mso-wrap-distance-left:0;mso-wrap-distance-right:0;mso-position-horizontal-relative:page" coordorigin="1349,94" coordsize="9132,2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">
                <v:shape id="docshape7" o:spid="_x0000_s1032" type="#_x0000_t75" style="position:absolute;left:1349;top:141;width:9132;height: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">
                  <v:imagedata r:id="rId13" o:title=""/>
                </v:shape>
                <v:shape id="docshape8" o:spid="_x0000_s1033" type="#_x0000_t202" style="position:absolute;left:1349;top:94;width:9132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C2717" w:rsidRPr="00BC698D" w:rsidRDefault="00DC2717" w:rsidP="00DC2717">
                        <w:pPr>
                          <w:spacing w:before="65"/>
                          <w:ind w:left="385" w:right="314"/>
                          <w:jc w:val="center"/>
                          <w:rPr>
                            <w:i/>
                            <w:sz w:val="32"/>
                            <w:lang w:val="cs-CZ"/>
                          </w:rPr>
                        </w:pPr>
                        <w:r w:rsidRPr="00BC698D">
                          <w:rPr>
                            <w:i/>
                            <w:color w:val="1B2F8D"/>
                            <w:w w:val="105"/>
                            <w:sz w:val="32"/>
                            <w:lang w:val="cs-CZ"/>
                          </w:rPr>
                          <w:t xml:space="preserve">Prohlášení Sekretariátu Komise </w:t>
                        </w:r>
                        <w:r w:rsidRPr="00DB05CB">
                          <w:rPr>
                            <w:i/>
                            <w:color w:val="1B2F8D"/>
                            <w:w w:val="105"/>
                            <w:sz w:val="32"/>
                            <w:lang w:val="cs-CZ"/>
                          </w:rPr>
                          <w:t>evropských biskupských konferencí</w:t>
                        </w:r>
                        <w:r w:rsidRPr="00BC698D">
                          <w:rPr>
                            <w:i/>
                            <w:sz w:val="32"/>
                            <w:lang w:val="cs-CZ"/>
                          </w:rPr>
                          <w:t xml:space="preserve"> </w:t>
                        </w:r>
                        <w:r w:rsidRPr="00BC698D">
                          <w:rPr>
                            <w:rFonts w:ascii="Trebuchet MS" w:hAnsi="Trebuchet MS"/>
                            <w:i/>
                            <w:color w:val="1F497D" w:themeColor="text2"/>
                            <w:sz w:val="32"/>
                            <w:lang w:val="cs-CZ"/>
                          </w:rPr>
                          <w:t>(C</w:t>
                        </w:r>
                        <w:r w:rsidRPr="00BC698D">
                          <w:rPr>
                            <w:rFonts w:ascii="Trebuchet MS" w:hAnsi="Trebuchet MS"/>
                            <w:i/>
                            <w:color w:val="1F497D" w:themeColor="text2"/>
                            <w:spacing w:val="-12"/>
                            <w:sz w:val="32"/>
                            <w:lang w:val="cs-CZ"/>
                          </w:rPr>
                          <w:t>OMECE)</w:t>
                        </w:r>
                      </w:p>
                      <w:p w:rsidR="00DC2717" w:rsidRPr="00BC698D" w:rsidRDefault="00DC2717" w:rsidP="00DC2717">
                        <w:pPr>
                          <w:spacing w:before="176"/>
                          <w:ind w:left="385" w:right="313"/>
                          <w:jc w:val="center"/>
                          <w:rPr>
                            <w:b/>
                            <w:sz w:val="32"/>
                            <w:lang w:val="cs-CZ"/>
                          </w:rPr>
                        </w:pPr>
                        <w:r w:rsidRPr="00BC698D">
                          <w:rPr>
                            <w:b/>
                            <w:color w:val="1B2F8D"/>
                            <w:w w:val="105"/>
                            <w:sz w:val="32"/>
                            <w:lang w:val="cs-CZ"/>
                          </w:rPr>
                          <w:t>Energetická krize</w:t>
                        </w:r>
                        <w:r w:rsidRPr="00BC698D">
                          <w:rPr>
                            <w:b/>
                            <w:color w:val="1B2F8D"/>
                            <w:spacing w:val="-2"/>
                            <w:w w:val="110"/>
                            <w:sz w:val="32"/>
                            <w:lang w:val="cs-CZ"/>
                          </w:rPr>
                          <w:t>:</w:t>
                        </w:r>
                      </w:p>
                      <w:p w:rsidR="00DC2717" w:rsidRDefault="00DC2717" w:rsidP="00DC2717">
                        <w:pPr>
                          <w:spacing w:before="172"/>
                          <w:ind w:left="385" w:right="236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C698D">
                          <w:rPr>
                            <w:b/>
                            <w:color w:val="1B2F8D"/>
                            <w:w w:val="110"/>
                            <w:sz w:val="32"/>
                            <w:lang w:val="cs-CZ"/>
                          </w:rPr>
                          <w:t>COMECE</w:t>
                        </w:r>
                        <w:r w:rsidRPr="00BC698D">
                          <w:rPr>
                            <w:b/>
                            <w:color w:val="1B2F8D"/>
                            <w:spacing w:val="-18"/>
                            <w:w w:val="110"/>
                            <w:sz w:val="32"/>
                            <w:lang w:val="cs-CZ"/>
                          </w:rPr>
                          <w:t xml:space="preserve"> </w:t>
                        </w:r>
                        <w:r w:rsidRPr="00BC698D">
                          <w:rPr>
                            <w:b/>
                            <w:color w:val="1B2F8D"/>
                            <w:w w:val="110"/>
                            <w:sz w:val="32"/>
                            <w:lang w:val="cs-CZ"/>
                          </w:rPr>
                          <w:t>vybízí k solidaritě před začátkem zimy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D3E6A3" w14:textId="77777777" w:rsidR="00DC2717" w:rsidRPr="00DB05CB" w:rsidRDefault="00DC2717" w:rsidP="00DC2717">
      <w:pPr>
        <w:pStyle w:val="Zkladntext"/>
        <w:spacing w:before="2"/>
        <w:ind w:left="1418" w:right="1420"/>
        <w:rPr>
          <w:sz w:val="10"/>
          <w:lang w:val="cs-CZ"/>
        </w:rPr>
      </w:pPr>
    </w:p>
    <w:p w14:paraId="3D43D282" w14:textId="77777777" w:rsidR="00DC2717" w:rsidRPr="00DB05CB" w:rsidRDefault="00DC2717" w:rsidP="00DC2717">
      <w:pPr>
        <w:pStyle w:val="Zkladntext"/>
        <w:ind w:left="1418" w:right="1420"/>
        <w:rPr>
          <w:sz w:val="20"/>
          <w:lang w:val="cs-CZ"/>
        </w:rPr>
      </w:pPr>
    </w:p>
    <w:p w14:paraId="6DEF9027" w14:textId="77777777" w:rsidR="00DC2717" w:rsidRPr="00DB05CB" w:rsidRDefault="00DC2717" w:rsidP="00DC2717">
      <w:pPr>
        <w:tabs>
          <w:tab w:val="left" w:pos="8931"/>
        </w:tabs>
        <w:spacing w:before="283" w:line="314" w:lineRule="auto"/>
        <w:jc w:val="both"/>
        <w:rPr>
          <w:i/>
          <w:spacing w:val="-4"/>
          <w:sz w:val="24"/>
          <w:lang w:val="cs-CZ"/>
        </w:rPr>
      </w:pPr>
      <w:r w:rsidRPr="00DB05CB">
        <w:rPr>
          <w:spacing w:val="-4"/>
          <w:sz w:val="24"/>
          <w:lang w:val="cs-CZ"/>
        </w:rPr>
        <w:t>Biskupové Komise evropských biskupských konferencí (COMECE) vyjádřili svůj</w:t>
      </w:r>
      <w:r w:rsidRPr="00DB05CB">
        <w:rPr>
          <w:i/>
          <w:spacing w:val="-4"/>
          <w:sz w:val="24"/>
          <w:lang w:val="cs-CZ"/>
        </w:rPr>
        <w:t xml:space="preserve"> </w:t>
      </w:r>
      <w:r w:rsidR="00DB05CB" w:rsidRPr="00DB05CB">
        <w:rPr>
          <w:i/>
          <w:spacing w:val="-4"/>
          <w:sz w:val="24"/>
          <w:lang w:val="cs-CZ"/>
        </w:rPr>
        <w:t>„</w:t>
      </w:r>
      <w:r w:rsidRPr="00DB05CB">
        <w:rPr>
          <w:i/>
          <w:spacing w:val="-4"/>
          <w:sz w:val="24"/>
          <w:lang w:val="cs-CZ"/>
        </w:rPr>
        <w:t>hluboký zármutek nad strašlivým lidským utrpením, které našim bratřím a sestrám na Ukrajině působí brutální vojenská agrese zahájená ruským vedením</w:t>
      </w:r>
      <w:r w:rsidR="00DB05CB">
        <w:rPr>
          <w:i/>
          <w:spacing w:val="-4"/>
          <w:sz w:val="24"/>
          <w:lang w:val="cs-CZ"/>
        </w:rPr>
        <w:t>“</w:t>
      </w:r>
      <w:r w:rsidRPr="00DB05CB">
        <w:rPr>
          <w:i/>
          <w:spacing w:val="-4"/>
          <w:sz w:val="24"/>
          <w:lang w:val="cs-CZ"/>
        </w:rPr>
        <w:t xml:space="preserve">. </w:t>
      </w:r>
      <w:r w:rsidRPr="00DB05CB">
        <w:rPr>
          <w:spacing w:val="-4"/>
          <w:sz w:val="24"/>
          <w:lang w:val="cs-CZ"/>
        </w:rPr>
        <w:t>Na svém letošním podzimním plenárním shromáždění zopakovali upřímnou výzvu</w:t>
      </w:r>
      <w:r w:rsidR="00451653" w:rsidRPr="00DB05CB">
        <w:rPr>
          <w:i/>
          <w:spacing w:val="-4"/>
          <w:sz w:val="24"/>
          <w:lang w:val="cs-CZ"/>
        </w:rPr>
        <w:t xml:space="preserve"> </w:t>
      </w:r>
      <w:r w:rsidR="00DB05CB">
        <w:rPr>
          <w:i/>
          <w:spacing w:val="-4"/>
          <w:sz w:val="24"/>
          <w:lang w:val="cs-CZ"/>
        </w:rPr>
        <w:t>„</w:t>
      </w:r>
      <w:r w:rsidRPr="00DB05CB">
        <w:rPr>
          <w:i/>
          <w:spacing w:val="-4"/>
          <w:sz w:val="24"/>
          <w:lang w:val="cs-CZ"/>
        </w:rPr>
        <w:t>agresorům, aby okamžitě přerušili boje</w:t>
      </w:r>
      <w:r w:rsidR="00DB05CB">
        <w:rPr>
          <w:i/>
          <w:spacing w:val="-4"/>
          <w:sz w:val="24"/>
          <w:lang w:val="cs-CZ"/>
        </w:rPr>
        <w:t>,</w:t>
      </w:r>
      <w:r w:rsidRPr="00DB05CB">
        <w:rPr>
          <w:i/>
          <w:spacing w:val="-4"/>
          <w:sz w:val="24"/>
          <w:lang w:val="cs-CZ"/>
        </w:rPr>
        <w:t xml:space="preserve"> a všem zúčastněným, aby byli otevřen</w:t>
      </w:r>
      <w:r w:rsidR="00DB05CB">
        <w:rPr>
          <w:i/>
          <w:spacing w:val="-4"/>
          <w:sz w:val="24"/>
          <w:lang w:val="cs-CZ"/>
        </w:rPr>
        <w:t>i</w:t>
      </w:r>
      <w:r w:rsidRPr="00DB05CB">
        <w:rPr>
          <w:i/>
          <w:spacing w:val="-4"/>
          <w:sz w:val="24"/>
          <w:lang w:val="cs-CZ"/>
        </w:rPr>
        <w:t xml:space="preserve"> projednání </w:t>
      </w:r>
      <w:r w:rsidR="00DB05CB">
        <w:rPr>
          <w:i/>
          <w:spacing w:val="-4"/>
          <w:sz w:val="24"/>
          <w:lang w:val="cs-CZ"/>
        </w:rPr>
        <w:t>„</w:t>
      </w:r>
      <w:r w:rsidRPr="00DB05CB">
        <w:rPr>
          <w:i/>
          <w:spacing w:val="-4"/>
          <w:sz w:val="24"/>
          <w:lang w:val="cs-CZ"/>
        </w:rPr>
        <w:t>seriózních návrhů</w:t>
      </w:r>
      <w:r w:rsidR="00DB05CB">
        <w:rPr>
          <w:i/>
          <w:spacing w:val="-4"/>
          <w:sz w:val="24"/>
          <w:lang w:val="cs-CZ"/>
        </w:rPr>
        <w:t>“</w:t>
      </w:r>
      <w:r w:rsidRPr="00DB05CB">
        <w:rPr>
          <w:i/>
          <w:spacing w:val="-4"/>
          <w:sz w:val="24"/>
          <w:lang w:val="cs-CZ"/>
        </w:rPr>
        <w:t xml:space="preserve"> na uzavření spravedlivého míru, aby usilovali o takové řešení konfliktu, které bude respektovat mezinárodní právo a územní celistvost Ukrajiny</w:t>
      </w:r>
      <w:r w:rsidR="00DB05CB">
        <w:rPr>
          <w:i/>
          <w:spacing w:val="-4"/>
          <w:sz w:val="24"/>
          <w:lang w:val="cs-CZ"/>
        </w:rPr>
        <w:t>“</w:t>
      </w:r>
      <w:r w:rsidRPr="00DB05CB">
        <w:rPr>
          <w:i/>
          <w:spacing w:val="-4"/>
          <w:sz w:val="24"/>
          <w:lang w:val="cs-CZ"/>
        </w:rPr>
        <w:t>.</w:t>
      </w:r>
      <w:r w:rsidRPr="00DB05CB">
        <w:rPr>
          <w:rStyle w:val="Znakapoznpodarou"/>
          <w:i/>
          <w:spacing w:val="-4"/>
          <w:sz w:val="24"/>
          <w:lang w:val="cs-CZ"/>
        </w:rPr>
        <w:footnoteReference w:id="1"/>
      </w:r>
    </w:p>
    <w:p w14:paraId="1A7A1A96" w14:textId="77777777" w:rsidR="00DC2717" w:rsidRPr="00DB05CB" w:rsidRDefault="00DC2717" w:rsidP="00DC2717">
      <w:pPr>
        <w:tabs>
          <w:tab w:val="left" w:pos="1418"/>
          <w:tab w:val="left" w:pos="8931"/>
        </w:tabs>
        <w:spacing w:before="283" w:line="314" w:lineRule="auto"/>
        <w:jc w:val="both"/>
        <w:rPr>
          <w:sz w:val="24"/>
          <w:lang w:val="cs-CZ"/>
        </w:rPr>
      </w:pPr>
      <w:r w:rsidRPr="00DB05CB">
        <w:rPr>
          <w:sz w:val="24"/>
          <w:lang w:val="cs-CZ"/>
        </w:rPr>
        <w:t xml:space="preserve">Ruská válka na Ukrajině má závažné důsledky pro obyvatelstvo EU, ale i pro další země. </w:t>
      </w:r>
      <w:r w:rsidR="00683A6F" w:rsidRPr="00DB05CB">
        <w:rPr>
          <w:sz w:val="24"/>
          <w:lang w:val="cs-CZ"/>
        </w:rPr>
        <w:t>N</w:t>
      </w:r>
      <w:r w:rsidRPr="00DB05CB">
        <w:rPr>
          <w:sz w:val="24"/>
          <w:lang w:val="cs-CZ"/>
        </w:rPr>
        <w:t>adměr</w:t>
      </w:r>
      <w:r w:rsidR="00683A6F" w:rsidRPr="00DB05CB">
        <w:rPr>
          <w:sz w:val="24"/>
          <w:lang w:val="cs-CZ"/>
        </w:rPr>
        <w:t>ná závislost</w:t>
      </w:r>
      <w:r w:rsidRPr="00DB05CB">
        <w:rPr>
          <w:sz w:val="24"/>
          <w:lang w:val="cs-CZ"/>
        </w:rPr>
        <w:t xml:space="preserve"> na dovozu ropy a plynu od jediného dodavatele </w:t>
      </w:r>
      <w:r w:rsidR="00683A6F" w:rsidRPr="00DB05CB">
        <w:rPr>
          <w:sz w:val="24"/>
          <w:lang w:val="cs-CZ"/>
        </w:rPr>
        <w:t xml:space="preserve">umožnila Rusku </w:t>
      </w:r>
      <w:r w:rsidR="00DB05CB">
        <w:rPr>
          <w:sz w:val="24"/>
          <w:lang w:val="cs-CZ"/>
        </w:rPr>
        <w:t>„</w:t>
      </w:r>
      <w:r w:rsidR="00683A6F" w:rsidRPr="00DB05CB">
        <w:rPr>
          <w:sz w:val="24"/>
          <w:lang w:val="cs-CZ"/>
        </w:rPr>
        <w:t>zbrojit</w:t>
      </w:r>
      <w:r w:rsidR="00DB05CB">
        <w:rPr>
          <w:sz w:val="24"/>
          <w:lang w:val="cs-CZ"/>
        </w:rPr>
        <w:t>“</w:t>
      </w:r>
      <w:r w:rsidRPr="00DB05CB">
        <w:rPr>
          <w:sz w:val="24"/>
          <w:lang w:val="cs-CZ"/>
        </w:rPr>
        <w:t xml:space="preserve"> </w:t>
      </w:r>
      <w:r w:rsidR="00683A6F" w:rsidRPr="00DB05CB">
        <w:rPr>
          <w:sz w:val="24"/>
          <w:lang w:val="cs-CZ"/>
        </w:rPr>
        <w:t>prostřednictvím dodávek energie</w:t>
      </w:r>
      <w:r w:rsidRPr="00DB05CB">
        <w:rPr>
          <w:sz w:val="24"/>
          <w:lang w:val="cs-CZ"/>
        </w:rPr>
        <w:t>, což zesílilo energetickou nejistotu v Evropě. Výsledkem je, že prudce stoupající ceny energií zasahují společnost jako celek a dopadají obzvláště drtivě na ty nejzranitelnější.</w:t>
      </w:r>
    </w:p>
    <w:p w14:paraId="595AAE0E" w14:textId="77777777" w:rsidR="00DC2717" w:rsidRPr="00DB05CB" w:rsidRDefault="00DC2717" w:rsidP="00DC2717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</w:p>
    <w:p w14:paraId="06D42675" w14:textId="77777777" w:rsidR="00DC2717" w:rsidRPr="00DB05CB" w:rsidRDefault="00DC2717" w:rsidP="00DC2717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w w:val="110"/>
          <w:lang w:val="cs-CZ"/>
        </w:rPr>
        <w:t xml:space="preserve">Na tomto pozadí vítáme soustavnou snahu evropských i národních politických činitelů předložit podněty zaměřené na zajištění přístupu k cenově dostupné, stabilní a dlouhodobě udržitelné energii a na zmírnění dopadu vysokých cen elektřiny na osoby, domácnosti a firmy. Uznáváme, že současná situace je složitá a vyžaduje důkladné zvážení sociálních, ekonomických, ekologických a geopolitických aspektů, aby výsledné stanovisko bylo eticky odpovědné. Přes naléhavost současného stavu nouze nesmíme ztratit ze zřetele dlouhodobý cíl, jímž je přechod na spravedlivou </w:t>
      </w:r>
      <w:r w:rsidR="00DB05CB">
        <w:rPr>
          <w:w w:val="110"/>
          <w:lang w:val="cs-CZ"/>
        </w:rPr>
        <w:br/>
      </w:r>
      <w:r w:rsidRPr="00DB05CB">
        <w:rPr>
          <w:w w:val="110"/>
          <w:lang w:val="cs-CZ"/>
        </w:rPr>
        <w:t xml:space="preserve">a udržitelnou energii. Ačkoli nalezení opravdové rovnováhy mezi těmito kritérii je </w:t>
      </w:r>
      <w:r w:rsidRPr="00DB05CB">
        <w:rPr>
          <w:w w:val="110"/>
          <w:lang w:val="cs-CZ"/>
        </w:rPr>
        <w:lastRenderedPageBreak/>
        <w:t>úkolem politickým, chtěli bychom těm, kdo budou o těchto věcech rozhodovat, nabídnout několik orientačních principů z pohledu katolické církve:</w:t>
      </w:r>
    </w:p>
    <w:p w14:paraId="13D4020A" w14:textId="77777777" w:rsidR="00DC2717" w:rsidRPr="00DB05CB" w:rsidRDefault="00DC2717" w:rsidP="00DC2717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</w:p>
    <w:p w14:paraId="475F0190" w14:textId="77777777" w:rsidR="00DC2717" w:rsidRPr="00DB05CB" w:rsidRDefault="00DC2717" w:rsidP="00DC2717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b/>
          <w:w w:val="110"/>
          <w:lang w:val="cs-CZ"/>
        </w:rPr>
        <w:t>Všeobecné určení statků</w:t>
      </w:r>
      <w:r w:rsidRPr="00DB05CB">
        <w:rPr>
          <w:w w:val="110"/>
          <w:lang w:val="cs-CZ"/>
        </w:rPr>
        <w:t>: přirozené právo společně užívat všech stvořených sta</w:t>
      </w:r>
      <w:r w:rsidR="00DB05CB">
        <w:rPr>
          <w:w w:val="110"/>
          <w:lang w:val="cs-CZ"/>
        </w:rPr>
        <w:t>t</w:t>
      </w:r>
      <w:r w:rsidRPr="00DB05CB">
        <w:rPr>
          <w:w w:val="110"/>
          <w:lang w:val="cs-CZ"/>
        </w:rPr>
        <w:t xml:space="preserve">ků </w:t>
      </w:r>
      <w:r w:rsidR="00DB05CB">
        <w:rPr>
          <w:w w:val="110"/>
          <w:lang w:val="cs-CZ"/>
        </w:rPr>
        <w:br/>
      </w:r>
      <w:r w:rsidRPr="00DB05CB">
        <w:rPr>
          <w:w w:val="110"/>
          <w:lang w:val="cs-CZ"/>
        </w:rPr>
        <w:t xml:space="preserve">a zdrojů k užitku všech generací, současných i budoucích, je </w:t>
      </w:r>
      <w:r w:rsidR="00DB05CB" w:rsidRPr="00BC698D">
        <w:rPr>
          <w:i/>
          <w:w w:val="110"/>
          <w:lang w:val="cs-CZ"/>
        </w:rPr>
        <w:t>„</w:t>
      </w:r>
      <w:r w:rsidRPr="00DB05CB">
        <w:rPr>
          <w:i/>
          <w:w w:val="110"/>
          <w:lang w:val="cs-CZ"/>
        </w:rPr>
        <w:t xml:space="preserve">prvním principem </w:t>
      </w:r>
      <w:r w:rsidR="00E20B9F" w:rsidRPr="00DB05CB">
        <w:rPr>
          <w:i/>
          <w:w w:val="110"/>
          <w:lang w:val="cs-CZ"/>
        </w:rPr>
        <w:t>celého</w:t>
      </w:r>
      <w:r w:rsidRPr="00DB05CB">
        <w:rPr>
          <w:i/>
          <w:w w:val="110"/>
          <w:lang w:val="cs-CZ"/>
        </w:rPr>
        <w:t xml:space="preserve"> etického a společenského řádu</w:t>
      </w:r>
      <w:r w:rsidR="00DB05CB">
        <w:rPr>
          <w:i/>
          <w:w w:val="110"/>
          <w:lang w:val="cs-CZ"/>
        </w:rPr>
        <w:t>“</w:t>
      </w:r>
      <w:r w:rsidRPr="00DB05CB">
        <w:rPr>
          <w:rStyle w:val="Znakapoznpodarou"/>
          <w:i/>
          <w:w w:val="110"/>
          <w:lang w:val="cs-CZ"/>
        </w:rPr>
        <w:footnoteReference w:id="2"/>
      </w:r>
      <w:r w:rsidRPr="00DB05CB">
        <w:rPr>
          <w:w w:val="110"/>
          <w:lang w:val="cs-CZ"/>
        </w:rPr>
        <w:t xml:space="preserve">. Stát musí respektovat právo na soukromé vlastnictví a jeho společenský význam pro obecný prospěch a zároveň zajistit, aby byla energie dostupná, bezpečná a v dostatečném množství pro všechny. Především </w:t>
      </w:r>
      <w:r w:rsidR="00DB05CB" w:rsidRPr="00BC698D">
        <w:rPr>
          <w:i/>
          <w:w w:val="110"/>
          <w:lang w:val="cs-CZ"/>
        </w:rPr>
        <w:t>„</w:t>
      </w:r>
      <w:r w:rsidRPr="00DB05CB">
        <w:rPr>
          <w:i/>
          <w:w w:val="110"/>
          <w:lang w:val="cs-CZ"/>
        </w:rPr>
        <w:t>stát je povinen poskytnout právní předpisy, nebo zajistit dodavatelské společnosti ve veřejném sektoru a zaručit tak, že dodávky energie budou zachovány ke společnému prospěchu</w:t>
      </w:r>
      <w:r w:rsidR="00DB05CB">
        <w:rPr>
          <w:i/>
          <w:w w:val="110"/>
          <w:lang w:val="cs-CZ"/>
        </w:rPr>
        <w:t>“</w:t>
      </w:r>
      <w:r w:rsidRPr="00DB05CB">
        <w:rPr>
          <w:i/>
          <w:w w:val="110"/>
          <w:lang w:val="cs-CZ"/>
        </w:rPr>
        <w:t>.</w:t>
      </w:r>
      <w:r w:rsidRPr="00DB05CB">
        <w:rPr>
          <w:rStyle w:val="Znakapoznpodarou"/>
          <w:i/>
          <w:w w:val="110"/>
          <w:lang w:val="cs-CZ"/>
        </w:rPr>
        <w:footnoteReference w:id="3"/>
      </w:r>
      <w:r w:rsidRPr="00DB05CB">
        <w:rPr>
          <w:w w:val="110"/>
          <w:lang w:val="cs-CZ"/>
        </w:rPr>
        <w:t xml:space="preserve"> Dále je nezbytné zvýšit veřejnou odpovědnost energetického sektoru prostřednictvím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spravedlivé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distribuce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energetických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zdrojů a vyhnout se přitom monopolizaci jakéhokoliv státu, zájmové skupiny či společnosti na úkor chudých lidí a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zemí,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které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často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doplácejí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na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špatné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politické</w:t>
      </w:r>
      <w:r w:rsidR="00BC698D">
        <w:rPr>
          <w:w w:val="110"/>
          <w:lang w:val="cs-CZ"/>
        </w:rPr>
        <w:t> </w:t>
      </w:r>
      <w:r w:rsidRPr="00DB05CB">
        <w:rPr>
          <w:w w:val="110"/>
          <w:lang w:val="cs-CZ"/>
        </w:rPr>
        <w:t>vedení a spekulace.</w:t>
      </w:r>
      <w:r w:rsidRPr="00DB05CB">
        <w:rPr>
          <w:rStyle w:val="Znakapoznpodarou"/>
          <w:w w:val="110"/>
          <w:lang w:val="cs-CZ"/>
        </w:rPr>
        <w:footnoteReference w:id="4"/>
      </w:r>
    </w:p>
    <w:p w14:paraId="22CBD98A" w14:textId="77777777" w:rsidR="00DC2717" w:rsidRPr="00DB05CB" w:rsidRDefault="00DC2717" w:rsidP="00DC2717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b/>
          <w:w w:val="110"/>
          <w:lang w:val="cs-CZ"/>
        </w:rPr>
        <w:t>Upřednostnění chudých</w:t>
      </w:r>
      <w:r w:rsidRPr="00DB05CB">
        <w:rPr>
          <w:w w:val="110"/>
          <w:lang w:val="cs-CZ"/>
        </w:rPr>
        <w:t xml:space="preserve"> je nejen prioritou každého křesťana, který žije v lásce </w:t>
      </w:r>
      <w:r w:rsidR="00DB05CB">
        <w:rPr>
          <w:w w:val="110"/>
          <w:lang w:val="cs-CZ"/>
        </w:rPr>
        <w:br/>
      </w:r>
      <w:r w:rsidRPr="00DB05CB">
        <w:rPr>
          <w:w w:val="110"/>
          <w:lang w:val="cs-CZ"/>
        </w:rPr>
        <w:t>k bližnímu, ale také projevem společenské odpovědnosti:</w:t>
      </w:r>
      <w:r w:rsidR="00E20B9F" w:rsidRPr="00DB05CB">
        <w:rPr>
          <w:w w:val="110"/>
          <w:vertAlign w:val="superscript"/>
          <w:lang w:val="cs-CZ"/>
        </w:rPr>
        <w:footnoteReference w:id="5"/>
      </w:r>
      <w:r w:rsidRPr="00DB05CB">
        <w:rPr>
          <w:w w:val="110"/>
          <w:lang w:val="cs-CZ"/>
        </w:rPr>
        <w:t xml:space="preserve"> </w:t>
      </w:r>
      <w:r w:rsidR="00DB05CB" w:rsidRPr="00BC698D">
        <w:rPr>
          <w:i/>
          <w:w w:val="110"/>
          <w:lang w:val="cs-CZ"/>
        </w:rPr>
        <w:t>„</w:t>
      </w:r>
      <w:r w:rsidRPr="00DB05CB">
        <w:rPr>
          <w:i/>
          <w:w w:val="110"/>
          <w:lang w:val="cs-CZ"/>
        </w:rPr>
        <w:t>Když se věnujeme péči o potřebné, dáváme jim, co je jejich, nikoli naše.</w:t>
      </w:r>
      <w:r w:rsidR="00672FBE">
        <w:rPr>
          <w:i/>
          <w:w w:val="110"/>
          <w:lang w:val="cs-CZ"/>
        </w:rPr>
        <w:t>“</w:t>
      </w:r>
      <w:r w:rsidRPr="00DB05CB">
        <w:rPr>
          <w:rStyle w:val="Znakapoznpodarou"/>
          <w:i/>
          <w:w w:val="110"/>
          <w:lang w:val="cs-CZ"/>
        </w:rPr>
        <w:footnoteReference w:id="6"/>
      </w:r>
      <w:r w:rsidR="00BF5447" w:rsidRPr="00DB05CB">
        <w:rPr>
          <w:w w:val="110"/>
          <w:lang w:val="cs-CZ"/>
        </w:rPr>
        <w:t xml:space="preserve"> S ohledem na současnou energetickou krizi a její dopad na život, zdraví a lidskou důstojnost by se s energií mělo hospodařit spravedlivě, aby každý měl přístup k cenově dostupné energii.         </w:t>
      </w:r>
      <w:r w:rsidR="00672FBE" w:rsidRPr="00BC698D">
        <w:rPr>
          <w:i/>
          <w:w w:val="110"/>
          <w:lang w:val="cs-CZ"/>
        </w:rPr>
        <w:t>„</w:t>
      </w:r>
      <w:r w:rsidR="00BF5447" w:rsidRPr="00DB05CB">
        <w:rPr>
          <w:i/>
          <w:w w:val="110"/>
          <w:lang w:val="cs-CZ"/>
        </w:rPr>
        <w:t xml:space="preserve">Energetická strategie, která </w:t>
      </w:r>
      <w:r w:rsidR="00FA6AF9" w:rsidRPr="00DB05CB">
        <w:rPr>
          <w:i/>
          <w:w w:val="110"/>
          <w:lang w:val="cs-CZ"/>
        </w:rPr>
        <w:t xml:space="preserve">se </w:t>
      </w:r>
      <w:r w:rsidR="00BF5447" w:rsidRPr="00DB05CB">
        <w:rPr>
          <w:i/>
          <w:w w:val="110"/>
          <w:lang w:val="cs-CZ"/>
        </w:rPr>
        <w:t xml:space="preserve">nedokáže adekvátně </w:t>
      </w:r>
      <w:r w:rsidR="00FA6AF9" w:rsidRPr="00DB05CB">
        <w:rPr>
          <w:i/>
          <w:w w:val="110"/>
          <w:lang w:val="cs-CZ"/>
        </w:rPr>
        <w:t>zabývat základními potřebami, je nepřijatelná.</w:t>
      </w:r>
      <w:r w:rsidR="00672FBE">
        <w:rPr>
          <w:i/>
          <w:w w:val="110"/>
          <w:lang w:val="cs-CZ"/>
        </w:rPr>
        <w:t>“</w:t>
      </w:r>
      <w:r w:rsidR="00FA6AF9" w:rsidRPr="00DB05CB">
        <w:rPr>
          <w:rStyle w:val="Znakapoznpodarou"/>
          <w:i/>
          <w:w w:val="110"/>
          <w:lang w:val="cs-CZ"/>
        </w:rPr>
        <w:footnoteReference w:id="7"/>
      </w:r>
      <w:r w:rsidR="00FA6AF9" w:rsidRPr="00DB05CB">
        <w:rPr>
          <w:i/>
          <w:w w:val="110"/>
          <w:lang w:val="cs-CZ"/>
        </w:rPr>
        <w:t xml:space="preserve"> </w:t>
      </w:r>
    </w:p>
    <w:p w14:paraId="01655003" w14:textId="77777777" w:rsidR="00273ED7" w:rsidRPr="00DB05CB" w:rsidRDefault="00273ED7" w:rsidP="00DC2717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b/>
          <w:w w:val="110"/>
          <w:lang w:val="cs-CZ"/>
        </w:rPr>
        <w:t>Spravedlnost a mír:</w:t>
      </w:r>
      <w:r w:rsidRPr="00DB05CB">
        <w:rPr>
          <w:w w:val="110"/>
          <w:lang w:val="cs-CZ"/>
        </w:rPr>
        <w:t xml:space="preserve"> spravedlnost umožňující integrální vývoj člověka je nezbytnou podmínkou míru. Správné hospodaření s energií se tak stává klíčovým faktorem jak pro spravedlnost, tak pro mír. Zneužití energie jakožto nástroje geopolitického nátlaku, jehož jsme </w:t>
      </w:r>
      <w:r w:rsidR="001F6219" w:rsidRPr="00DB05CB">
        <w:rPr>
          <w:w w:val="110"/>
          <w:lang w:val="cs-CZ"/>
        </w:rPr>
        <w:t>dnes</w:t>
      </w:r>
      <w:r w:rsidRPr="00DB05CB">
        <w:rPr>
          <w:w w:val="110"/>
          <w:lang w:val="cs-CZ"/>
        </w:rPr>
        <w:t xml:space="preserve"> svědky</w:t>
      </w:r>
      <w:r w:rsidR="001F6219" w:rsidRPr="00DB05CB">
        <w:rPr>
          <w:w w:val="110"/>
          <w:lang w:val="cs-CZ"/>
        </w:rPr>
        <w:t>,</w:t>
      </w:r>
      <w:r w:rsidRPr="00DB05CB">
        <w:rPr>
          <w:w w:val="110"/>
          <w:lang w:val="cs-CZ"/>
        </w:rPr>
        <w:t xml:space="preserve"> by mělo být mezinárodnímu společenství podnětem k nalezení institucionální</w:t>
      </w:r>
      <w:r w:rsidR="00E20B9F" w:rsidRPr="00DB05CB">
        <w:rPr>
          <w:w w:val="110"/>
          <w:lang w:val="cs-CZ"/>
        </w:rPr>
        <w:t>ch prostředků</w:t>
      </w:r>
      <w:r w:rsidR="00672FBE">
        <w:rPr>
          <w:w w:val="110"/>
          <w:lang w:val="cs-CZ"/>
        </w:rPr>
        <w:t>,</w:t>
      </w:r>
      <w:r w:rsidR="001F6219" w:rsidRPr="00DB05CB">
        <w:rPr>
          <w:w w:val="110"/>
          <w:lang w:val="cs-CZ"/>
        </w:rPr>
        <w:t xml:space="preserve"> jak </w:t>
      </w:r>
      <w:r w:rsidR="00F42126" w:rsidRPr="00DB05CB">
        <w:rPr>
          <w:w w:val="110"/>
          <w:lang w:val="cs-CZ"/>
        </w:rPr>
        <w:t>efektivn</w:t>
      </w:r>
      <w:r w:rsidR="001F6219" w:rsidRPr="00DB05CB">
        <w:rPr>
          <w:w w:val="110"/>
          <w:lang w:val="cs-CZ"/>
        </w:rPr>
        <w:t>ě</w:t>
      </w:r>
      <w:r w:rsidR="00F42126" w:rsidRPr="00DB05CB">
        <w:rPr>
          <w:w w:val="110"/>
          <w:lang w:val="cs-CZ"/>
        </w:rPr>
        <w:t>, komplexn</w:t>
      </w:r>
      <w:r w:rsidR="001F6219" w:rsidRPr="00DB05CB">
        <w:rPr>
          <w:w w:val="110"/>
          <w:lang w:val="cs-CZ"/>
        </w:rPr>
        <w:t>ě</w:t>
      </w:r>
      <w:r w:rsidR="00F42126" w:rsidRPr="00DB05CB">
        <w:rPr>
          <w:w w:val="110"/>
          <w:lang w:val="cs-CZ"/>
        </w:rPr>
        <w:t xml:space="preserve"> a nestrann</w:t>
      </w:r>
      <w:r w:rsidR="001F6219" w:rsidRPr="00DB05CB">
        <w:rPr>
          <w:w w:val="110"/>
          <w:lang w:val="cs-CZ"/>
        </w:rPr>
        <w:t>ě</w:t>
      </w:r>
      <w:r w:rsidR="00F42126" w:rsidRPr="00DB05CB">
        <w:rPr>
          <w:w w:val="110"/>
          <w:lang w:val="cs-CZ"/>
        </w:rPr>
        <w:t xml:space="preserve"> spravov</w:t>
      </w:r>
      <w:r w:rsidR="001F6219" w:rsidRPr="00DB05CB">
        <w:rPr>
          <w:w w:val="110"/>
          <w:lang w:val="cs-CZ"/>
        </w:rPr>
        <w:t>at energii</w:t>
      </w:r>
      <w:r w:rsidR="00F42126" w:rsidRPr="00DB05CB">
        <w:rPr>
          <w:w w:val="110"/>
          <w:lang w:val="cs-CZ"/>
        </w:rPr>
        <w:t xml:space="preserve"> na celosvětové úrovni</w:t>
      </w:r>
      <w:r w:rsidR="00E20B9F" w:rsidRPr="00DB05CB">
        <w:rPr>
          <w:w w:val="110"/>
          <w:lang w:val="cs-CZ"/>
        </w:rPr>
        <w:t>,</w:t>
      </w:r>
      <w:r w:rsidR="00F42126" w:rsidRPr="00DB05CB">
        <w:rPr>
          <w:rStyle w:val="Znakapoznpodarou"/>
          <w:w w:val="110"/>
          <w:lang w:val="cs-CZ"/>
        </w:rPr>
        <w:footnoteReference w:id="8"/>
      </w:r>
      <w:r w:rsidR="001F6219" w:rsidRPr="00DB05CB">
        <w:rPr>
          <w:w w:val="110"/>
          <w:lang w:val="cs-CZ"/>
        </w:rPr>
        <w:t xml:space="preserve"> neboť </w:t>
      </w:r>
      <w:r w:rsidR="00672FBE" w:rsidRPr="00BC698D">
        <w:rPr>
          <w:i/>
          <w:w w:val="110"/>
          <w:lang w:val="cs-CZ"/>
        </w:rPr>
        <w:t>„</w:t>
      </w:r>
      <w:r w:rsidR="001F6219" w:rsidRPr="00DB05CB">
        <w:rPr>
          <w:i/>
          <w:w w:val="110"/>
          <w:lang w:val="cs-CZ"/>
        </w:rPr>
        <w:t xml:space="preserve">skutečný a trvalý mír </w:t>
      </w:r>
      <w:r w:rsidR="00230A94" w:rsidRPr="00DB05CB">
        <w:rPr>
          <w:i/>
          <w:w w:val="110"/>
          <w:lang w:val="cs-CZ"/>
        </w:rPr>
        <w:t>je možný jen</w:t>
      </w:r>
      <w:r w:rsidR="001F6219" w:rsidRPr="00DB05CB">
        <w:rPr>
          <w:i/>
          <w:w w:val="110"/>
          <w:lang w:val="cs-CZ"/>
        </w:rPr>
        <w:t xml:space="preserve"> </w:t>
      </w:r>
      <w:r w:rsidR="00230A94" w:rsidRPr="00DB05CB">
        <w:rPr>
          <w:i/>
          <w:w w:val="110"/>
          <w:lang w:val="cs-CZ"/>
        </w:rPr>
        <w:t>na základě</w:t>
      </w:r>
      <w:r w:rsidR="001F6219" w:rsidRPr="00DB05CB">
        <w:rPr>
          <w:i/>
          <w:w w:val="110"/>
          <w:lang w:val="cs-CZ"/>
        </w:rPr>
        <w:t xml:space="preserve"> </w:t>
      </w:r>
      <w:r w:rsidR="00230A94" w:rsidRPr="00DB05CB">
        <w:rPr>
          <w:i/>
          <w:w w:val="110"/>
          <w:lang w:val="cs-CZ"/>
        </w:rPr>
        <w:t>globální</w:t>
      </w:r>
      <w:r w:rsidR="001F6219" w:rsidRPr="00DB05CB">
        <w:rPr>
          <w:i/>
          <w:w w:val="110"/>
          <w:lang w:val="cs-CZ"/>
        </w:rPr>
        <w:t xml:space="preserve"> eti</w:t>
      </w:r>
      <w:r w:rsidR="00230A94" w:rsidRPr="00DB05CB">
        <w:rPr>
          <w:i/>
          <w:w w:val="110"/>
          <w:lang w:val="cs-CZ"/>
        </w:rPr>
        <w:t>ky</w:t>
      </w:r>
      <w:r w:rsidR="001F6219" w:rsidRPr="00DB05CB">
        <w:rPr>
          <w:i/>
          <w:w w:val="110"/>
          <w:lang w:val="cs-CZ"/>
        </w:rPr>
        <w:t xml:space="preserve"> solidarity a spolupráce.</w:t>
      </w:r>
      <w:r w:rsidR="00672FBE">
        <w:rPr>
          <w:i/>
          <w:w w:val="110"/>
          <w:lang w:val="cs-CZ"/>
        </w:rPr>
        <w:t>“</w:t>
      </w:r>
      <w:r w:rsidR="001F6219" w:rsidRPr="00DB05CB">
        <w:rPr>
          <w:rStyle w:val="Znakapoznpodarou"/>
          <w:i/>
          <w:w w:val="110"/>
          <w:lang w:val="cs-CZ"/>
        </w:rPr>
        <w:footnoteReference w:id="9"/>
      </w:r>
    </w:p>
    <w:p w14:paraId="26BB4481" w14:textId="77777777" w:rsidR="000A5B03" w:rsidRPr="00DB05CB" w:rsidRDefault="00230A94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w w:val="110"/>
          <w:lang w:val="cs-CZ"/>
        </w:rPr>
        <w:t>V těchto dnech, kdy se v Evropě blíží zima, apelujeme na všechny, kdo nesou zodpovědnost</w:t>
      </w:r>
      <w:r w:rsidR="00490AF2" w:rsidRPr="00DB05CB">
        <w:rPr>
          <w:w w:val="110"/>
          <w:lang w:val="cs-CZ"/>
        </w:rPr>
        <w:t xml:space="preserve"> ve veřejném životě, aby neopouštěli rodiny a osoby, které jsou zranitelné </w:t>
      </w:r>
      <w:r w:rsidR="00490AF2" w:rsidRPr="00DB05CB">
        <w:rPr>
          <w:w w:val="110"/>
          <w:lang w:val="cs-CZ"/>
        </w:rPr>
        <w:lastRenderedPageBreak/>
        <w:t>nebo jsou oběťmi socio-ekonomické diskriminace, které nemají jak se vypořádat s prudce rostoucí inflací a jak zaplatit za topení či za elektřinu. To posiluje sociální nerovnosti a energetickou propast. Zařízení poskytující lékařskou péči a další základní služby čelí náročným výzvám. Mnoho lidí už bylo těžce zasaženo pandemií covidu</w:t>
      </w:r>
      <w:r w:rsidR="00E45C72">
        <w:rPr>
          <w:w w:val="110"/>
          <w:lang w:val="cs-CZ"/>
        </w:rPr>
        <w:t xml:space="preserve"> </w:t>
      </w:r>
      <w:r w:rsidR="00490AF2" w:rsidRPr="00DB05CB">
        <w:rPr>
          <w:w w:val="110"/>
          <w:lang w:val="cs-CZ"/>
        </w:rPr>
        <w:t xml:space="preserve">19 a energetická krize </w:t>
      </w:r>
      <w:r w:rsidR="00327268" w:rsidRPr="00DB05CB">
        <w:rPr>
          <w:w w:val="110"/>
          <w:lang w:val="cs-CZ"/>
        </w:rPr>
        <w:t>ještě zvětšuje</w:t>
      </w:r>
      <w:r w:rsidR="00490AF2" w:rsidRPr="00DB05CB">
        <w:rPr>
          <w:w w:val="110"/>
          <w:lang w:val="cs-CZ"/>
        </w:rPr>
        <w:t xml:space="preserve"> jejich ekonomickou a </w:t>
      </w:r>
      <w:r w:rsidR="00327268" w:rsidRPr="00DB05CB">
        <w:rPr>
          <w:w w:val="110"/>
          <w:lang w:val="cs-CZ"/>
        </w:rPr>
        <w:t>psychickou zátěž. Zatímco některým společnostem hrozí bankrot, další dočasně propouštějí zaměstnance a mnoho lidí již nezvládá vypořádat se s rostoucími životními náklady.</w:t>
      </w:r>
    </w:p>
    <w:p w14:paraId="793FD24A" w14:textId="77777777" w:rsidR="00327268" w:rsidRPr="00DB05CB" w:rsidRDefault="00327268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</w:p>
    <w:p w14:paraId="20736CE3" w14:textId="77777777" w:rsidR="00327268" w:rsidRPr="00DB05CB" w:rsidRDefault="00327268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w w:val="110"/>
          <w:lang w:val="cs-CZ"/>
        </w:rPr>
        <w:t xml:space="preserve">Zemědělsko-potravinářský </w:t>
      </w:r>
      <w:r w:rsidR="00E20B9F" w:rsidRPr="00DB05CB">
        <w:rPr>
          <w:w w:val="110"/>
          <w:lang w:val="cs-CZ"/>
        </w:rPr>
        <w:t>sek</w:t>
      </w:r>
      <w:r w:rsidRPr="00DB05CB">
        <w:rPr>
          <w:w w:val="110"/>
          <w:lang w:val="cs-CZ"/>
        </w:rPr>
        <w:t xml:space="preserve">tor také strašlivě trpí rostoucími cenami energií </w:t>
      </w:r>
      <w:r w:rsidR="00E45C72">
        <w:rPr>
          <w:w w:val="110"/>
          <w:lang w:val="cs-CZ"/>
        </w:rPr>
        <w:br/>
      </w:r>
      <w:r w:rsidRPr="00DB05CB">
        <w:rPr>
          <w:w w:val="110"/>
          <w:lang w:val="cs-CZ"/>
        </w:rPr>
        <w:t>a nedostatkem hnojiv. Nemůžeme riskovat přerušení zásobování a musíme zajistit kontinuitu výrobních cyklů</w:t>
      </w:r>
      <w:r w:rsidR="00151114" w:rsidRPr="00DB05CB">
        <w:rPr>
          <w:w w:val="110"/>
          <w:lang w:val="cs-CZ"/>
        </w:rPr>
        <w:t xml:space="preserve"> a naši schopnost poskytnout všem základní potraviny za </w:t>
      </w:r>
      <w:r w:rsidR="00E20B9F" w:rsidRPr="00DB05CB">
        <w:rPr>
          <w:w w:val="110"/>
          <w:lang w:val="cs-CZ"/>
        </w:rPr>
        <w:t>dostupn</w:t>
      </w:r>
      <w:r w:rsidR="00151114" w:rsidRPr="00DB05CB">
        <w:rPr>
          <w:w w:val="110"/>
          <w:lang w:val="cs-CZ"/>
        </w:rPr>
        <w:t>é ceny.</w:t>
      </w:r>
      <w:r w:rsidR="00151114" w:rsidRPr="00DB05CB">
        <w:rPr>
          <w:rStyle w:val="Znakapoznpodarou"/>
          <w:w w:val="110"/>
          <w:lang w:val="cs-CZ"/>
        </w:rPr>
        <w:footnoteReference w:id="10"/>
      </w:r>
    </w:p>
    <w:p w14:paraId="07251669" w14:textId="77777777" w:rsidR="00924076" w:rsidRPr="00DB05CB" w:rsidRDefault="00924076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w w:val="110"/>
          <w:lang w:val="cs-CZ"/>
        </w:rPr>
        <w:t>Je třeba, abychom byli solidární s chudšími národy ve světě, které trpí ve zvýšené míře nedostatečným zásobením potravinami</w:t>
      </w:r>
      <w:r w:rsidR="00E20B9F" w:rsidRPr="00DB05CB">
        <w:rPr>
          <w:w w:val="110"/>
          <w:lang w:val="cs-CZ"/>
        </w:rPr>
        <w:t xml:space="preserve"> a extrémní chudobou, jež</w:t>
      </w:r>
      <w:r w:rsidRPr="00DB05CB">
        <w:rPr>
          <w:w w:val="110"/>
          <w:lang w:val="cs-CZ"/>
        </w:rPr>
        <w:t xml:space="preserve"> jsou výsledkem vysokých cen komodit z</w:t>
      </w:r>
      <w:r w:rsidR="00E20B9F" w:rsidRPr="00DB05CB">
        <w:rPr>
          <w:w w:val="110"/>
          <w:lang w:val="cs-CZ"/>
        </w:rPr>
        <w:t>apříčiněných</w:t>
      </w:r>
      <w:r w:rsidRPr="00DB05CB">
        <w:rPr>
          <w:w w:val="110"/>
          <w:lang w:val="cs-CZ"/>
        </w:rPr>
        <w:t xml:space="preserve"> řetězovými efekty války na Ukrajině.</w:t>
      </w:r>
      <w:r w:rsidRPr="00DB05CB">
        <w:rPr>
          <w:rStyle w:val="Znakapoznpodarou"/>
          <w:w w:val="110"/>
          <w:lang w:val="cs-CZ"/>
        </w:rPr>
        <w:footnoteReference w:id="11"/>
      </w:r>
    </w:p>
    <w:p w14:paraId="34D97ABC" w14:textId="77777777" w:rsidR="00FB0268" w:rsidRPr="00DB05CB" w:rsidRDefault="00FB0268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w w:val="110"/>
          <w:lang w:val="cs-CZ"/>
        </w:rPr>
        <w:t>V tomto kontextu vyzýváme ke společné solidaritě. Jsme vzájemně prováz</w:t>
      </w:r>
      <w:r w:rsidR="00E45C72">
        <w:rPr>
          <w:w w:val="110"/>
          <w:lang w:val="cs-CZ"/>
        </w:rPr>
        <w:t>áni</w:t>
      </w:r>
      <w:r w:rsidRPr="00DB05CB">
        <w:rPr>
          <w:w w:val="110"/>
          <w:lang w:val="cs-CZ"/>
        </w:rPr>
        <w:t xml:space="preserve"> </w:t>
      </w:r>
      <w:r w:rsidR="00E45C72">
        <w:rPr>
          <w:w w:val="110"/>
          <w:lang w:val="cs-CZ"/>
        </w:rPr>
        <w:br/>
      </w:r>
      <w:r w:rsidRPr="00DB05CB">
        <w:rPr>
          <w:w w:val="110"/>
          <w:lang w:val="cs-CZ"/>
        </w:rPr>
        <w:t xml:space="preserve">a závislí jeden na druhém, nikoli jen jako jednotlivci a rodiny, ale </w:t>
      </w:r>
      <w:r w:rsidR="00E20B9F" w:rsidRPr="00DB05CB">
        <w:rPr>
          <w:w w:val="110"/>
          <w:lang w:val="cs-CZ"/>
        </w:rPr>
        <w:t>také</w:t>
      </w:r>
      <w:r w:rsidRPr="00DB05CB">
        <w:rPr>
          <w:w w:val="110"/>
          <w:lang w:val="cs-CZ"/>
        </w:rPr>
        <w:t xml:space="preserve"> jako společnosti a mezinárodní společenství. Každý z nás by </w:t>
      </w:r>
      <w:r w:rsidR="00277438" w:rsidRPr="00DB05CB">
        <w:rPr>
          <w:w w:val="110"/>
          <w:lang w:val="cs-CZ"/>
        </w:rPr>
        <w:t xml:space="preserve">se </w:t>
      </w:r>
      <w:r w:rsidRPr="00DB05CB">
        <w:rPr>
          <w:w w:val="110"/>
          <w:lang w:val="cs-CZ"/>
        </w:rPr>
        <w:t>měl podílet</w:t>
      </w:r>
      <w:r w:rsidR="00277438" w:rsidRPr="00DB05CB">
        <w:rPr>
          <w:w w:val="110"/>
          <w:lang w:val="cs-CZ"/>
        </w:rPr>
        <w:t xml:space="preserve"> na konkrétním projevu této solidarity.</w:t>
      </w:r>
    </w:p>
    <w:p w14:paraId="164647CE" w14:textId="77777777" w:rsidR="00E20B9F" w:rsidRPr="00DB05CB" w:rsidRDefault="00E20B9F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</w:p>
    <w:p w14:paraId="213D6495" w14:textId="77777777" w:rsidR="00277438" w:rsidRPr="00DB05CB" w:rsidRDefault="00277438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w w:val="110"/>
          <w:lang w:val="cs-CZ"/>
        </w:rPr>
        <w:t>Politické činitele na evropské úrovni</w:t>
      </w:r>
      <w:r w:rsidR="00E14C18" w:rsidRPr="00DB05CB">
        <w:rPr>
          <w:w w:val="110"/>
          <w:lang w:val="cs-CZ"/>
        </w:rPr>
        <w:t xml:space="preserve"> naléhavě žádáme zejména</w:t>
      </w:r>
      <w:r w:rsidRPr="00DB05CB">
        <w:rPr>
          <w:w w:val="110"/>
          <w:lang w:val="cs-CZ"/>
        </w:rPr>
        <w:t>:</w:t>
      </w:r>
    </w:p>
    <w:p w14:paraId="4B486B30" w14:textId="77777777" w:rsidR="00277438" w:rsidRPr="00DB05CB" w:rsidRDefault="00E14C18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b/>
          <w:w w:val="110"/>
          <w:lang w:val="cs-CZ"/>
        </w:rPr>
        <w:t>Aby z</w:t>
      </w:r>
      <w:r w:rsidR="00277438" w:rsidRPr="00DB05CB">
        <w:rPr>
          <w:b/>
          <w:w w:val="110"/>
          <w:lang w:val="cs-CZ"/>
        </w:rPr>
        <w:t>aji</w:t>
      </w:r>
      <w:r w:rsidRPr="00DB05CB">
        <w:rPr>
          <w:b/>
          <w:w w:val="110"/>
          <w:lang w:val="cs-CZ"/>
        </w:rPr>
        <w:t>stili</w:t>
      </w:r>
      <w:r w:rsidR="00277438" w:rsidRPr="00DB05CB">
        <w:rPr>
          <w:b/>
          <w:w w:val="110"/>
          <w:lang w:val="cs-CZ"/>
        </w:rPr>
        <w:t xml:space="preserve"> dostupné energie za přijatelnou cenu</w:t>
      </w:r>
      <w:r w:rsidR="00277438" w:rsidRPr="00DB05CB">
        <w:rPr>
          <w:w w:val="110"/>
          <w:lang w:val="cs-CZ"/>
        </w:rPr>
        <w:t xml:space="preserve"> lidem, kteří jsou danou situací nejvíce postiženi, a to prostřednictvím opatření zmírňujících dopady krize </w:t>
      </w:r>
      <w:r w:rsidR="00E45C72">
        <w:rPr>
          <w:w w:val="110"/>
          <w:lang w:val="cs-CZ"/>
        </w:rPr>
        <w:br/>
      </w:r>
      <w:r w:rsidR="00277438" w:rsidRPr="00DB05CB">
        <w:rPr>
          <w:w w:val="110"/>
          <w:lang w:val="cs-CZ"/>
        </w:rPr>
        <w:t>a spravedlivé distribuce zdrojů.</w:t>
      </w:r>
    </w:p>
    <w:p w14:paraId="34450015" w14:textId="77777777" w:rsidR="00277438" w:rsidRPr="00DB05CB" w:rsidRDefault="00E14C18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b/>
          <w:w w:val="110"/>
          <w:lang w:val="cs-CZ"/>
        </w:rPr>
        <w:t>Aby s</w:t>
      </w:r>
      <w:r w:rsidR="00277438" w:rsidRPr="00DB05CB">
        <w:rPr>
          <w:b/>
          <w:w w:val="110"/>
          <w:lang w:val="cs-CZ"/>
        </w:rPr>
        <w:t>tanov</w:t>
      </w:r>
      <w:r w:rsidRPr="00DB05CB">
        <w:rPr>
          <w:b/>
          <w:w w:val="110"/>
          <w:lang w:val="cs-CZ"/>
        </w:rPr>
        <w:t>ili</w:t>
      </w:r>
      <w:r w:rsidR="00277438" w:rsidRPr="00DB05CB">
        <w:rPr>
          <w:b/>
          <w:w w:val="110"/>
          <w:lang w:val="cs-CZ"/>
        </w:rPr>
        <w:t xml:space="preserve"> priorit</w:t>
      </w:r>
      <w:r w:rsidRPr="00DB05CB">
        <w:rPr>
          <w:b/>
          <w:w w:val="110"/>
          <w:lang w:val="cs-CZ"/>
        </w:rPr>
        <w:t>y</w:t>
      </w:r>
      <w:r w:rsidR="00277438" w:rsidRPr="00DB05CB">
        <w:rPr>
          <w:b/>
          <w:w w:val="110"/>
          <w:lang w:val="cs-CZ"/>
        </w:rPr>
        <w:t xml:space="preserve"> pro účinné využití energie a </w:t>
      </w:r>
      <w:r w:rsidRPr="00DB05CB">
        <w:rPr>
          <w:b/>
          <w:w w:val="110"/>
          <w:lang w:val="cs-CZ"/>
        </w:rPr>
        <w:t>kroky</w:t>
      </w:r>
      <w:r w:rsidR="00277438" w:rsidRPr="00DB05CB">
        <w:rPr>
          <w:b/>
          <w:w w:val="110"/>
          <w:lang w:val="cs-CZ"/>
        </w:rPr>
        <w:t>, v nichž bude možné zodpovědné</w:t>
      </w:r>
      <w:r w:rsidR="0078169C" w:rsidRPr="00DB05CB">
        <w:rPr>
          <w:b/>
          <w:w w:val="110"/>
          <w:lang w:val="cs-CZ"/>
        </w:rPr>
        <w:t xml:space="preserve"> snížení spotřeby energie</w:t>
      </w:r>
      <w:r w:rsidR="0078169C" w:rsidRPr="00DB05CB">
        <w:rPr>
          <w:w w:val="110"/>
          <w:lang w:val="cs-CZ"/>
        </w:rPr>
        <w:t xml:space="preserve">. Měl by být podpořen </w:t>
      </w:r>
      <w:r w:rsidR="00E20B9F" w:rsidRPr="00DB05CB">
        <w:rPr>
          <w:w w:val="110"/>
          <w:lang w:val="cs-CZ"/>
        </w:rPr>
        <w:t>d</w:t>
      </w:r>
      <w:r w:rsidR="0078169C" w:rsidRPr="00DB05CB">
        <w:rPr>
          <w:w w:val="110"/>
          <w:lang w:val="cs-CZ"/>
        </w:rPr>
        <w:t>alší výzkum alternativních forem energie, zatímco domácí spotřeba energie může a měla by být snížena.</w:t>
      </w:r>
      <w:r w:rsidR="0078169C" w:rsidRPr="00DB05CB">
        <w:rPr>
          <w:rStyle w:val="Znakapoznpodarou"/>
          <w:w w:val="110"/>
          <w:lang w:val="cs-CZ"/>
        </w:rPr>
        <w:footnoteReference w:id="12"/>
      </w:r>
      <w:r w:rsidR="00875782" w:rsidRPr="00DB05CB">
        <w:rPr>
          <w:w w:val="110"/>
          <w:lang w:val="cs-CZ"/>
        </w:rPr>
        <w:t xml:space="preserve"> Je </w:t>
      </w:r>
      <w:r w:rsidR="00E45C72">
        <w:rPr>
          <w:w w:val="110"/>
          <w:lang w:val="cs-CZ"/>
        </w:rPr>
        <w:t xml:space="preserve">nutné </w:t>
      </w:r>
      <w:r w:rsidR="00875782" w:rsidRPr="00DB05CB">
        <w:rPr>
          <w:w w:val="110"/>
          <w:lang w:val="cs-CZ"/>
        </w:rPr>
        <w:t>věnovat se dlouhodobému</w:t>
      </w:r>
      <w:r w:rsidR="0078169C" w:rsidRPr="00DB05CB">
        <w:rPr>
          <w:w w:val="110"/>
          <w:lang w:val="cs-CZ"/>
        </w:rPr>
        <w:t xml:space="preserve"> záměr</w:t>
      </w:r>
      <w:r w:rsidR="00875782" w:rsidRPr="00DB05CB">
        <w:rPr>
          <w:w w:val="110"/>
          <w:lang w:val="cs-CZ"/>
        </w:rPr>
        <w:t xml:space="preserve">u nahradit fosilní paliva, ale </w:t>
      </w:r>
      <w:r w:rsidR="00E45C72" w:rsidRPr="00BC698D">
        <w:rPr>
          <w:i/>
          <w:w w:val="110"/>
          <w:lang w:val="cs-CZ"/>
        </w:rPr>
        <w:t>„</w:t>
      </w:r>
      <w:r w:rsidR="00875782" w:rsidRPr="00DB05CB">
        <w:rPr>
          <w:i/>
          <w:w w:val="110"/>
          <w:lang w:val="cs-CZ"/>
        </w:rPr>
        <w:t>dokud neexistuje širší rozvoj obnovitelných energií, je legitimní volit méně škodlivé alternativy či sáhnout k přechodným řešením</w:t>
      </w:r>
      <w:r w:rsidR="00E45C72">
        <w:rPr>
          <w:i/>
          <w:w w:val="110"/>
          <w:lang w:val="cs-CZ"/>
        </w:rPr>
        <w:t>“</w:t>
      </w:r>
      <w:r w:rsidR="00875782" w:rsidRPr="00DB05CB">
        <w:rPr>
          <w:i/>
          <w:w w:val="110"/>
          <w:lang w:val="cs-CZ"/>
        </w:rPr>
        <w:t>.</w:t>
      </w:r>
      <w:r w:rsidR="00875782" w:rsidRPr="00DB05CB">
        <w:rPr>
          <w:rStyle w:val="Znakapoznpodarou"/>
          <w:i/>
          <w:w w:val="110"/>
          <w:lang w:val="cs-CZ"/>
        </w:rPr>
        <w:footnoteReference w:id="13"/>
      </w:r>
    </w:p>
    <w:p w14:paraId="5620F1D4" w14:textId="77777777" w:rsidR="00875782" w:rsidRPr="00DB05CB" w:rsidRDefault="00E14C18" w:rsidP="00327268">
      <w:pPr>
        <w:pStyle w:val="Zkladntext"/>
        <w:tabs>
          <w:tab w:val="left" w:pos="8931"/>
        </w:tabs>
        <w:spacing w:before="159" w:line="316" w:lineRule="auto"/>
        <w:jc w:val="both"/>
        <w:rPr>
          <w:w w:val="110"/>
          <w:lang w:val="cs-CZ"/>
        </w:rPr>
      </w:pPr>
      <w:r w:rsidRPr="00DB05CB">
        <w:rPr>
          <w:w w:val="110"/>
          <w:lang w:val="cs-CZ"/>
        </w:rPr>
        <w:t>Aby během</w:t>
      </w:r>
      <w:r w:rsidR="00875782" w:rsidRPr="00DB05CB">
        <w:rPr>
          <w:w w:val="110"/>
          <w:lang w:val="cs-CZ"/>
        </w:rPr>
        <w:t xml:space="preserve"> posilování vlastní energetické odolnosti EU </w:t>
      </w:r>
      <w:r w:rsidR="00875782" w:rsidRPr="00DB05CB">
        <w:rPr>
          <w:b/>
          <w:w w:val="110"/>
          <w:lang w:val="cs-CZ"/>
        </w:rPr>
        <w:t>usilova</w:t>
      </w:r>
      <w:r w:rsidRPr="00DB05CB">
        <w:rPr>
          <w:b/>
          <w:w w:val="110"/>
          <w:lang w:val="cs-CZ"/>
        </w:rPr>
        <w:t>li</w:t>
      </w:r>
      <w:r w:rsidR="00875782" w:rsidRPr="00DB05CB">
        <w:rPr>
          <w:b/>
          <w:w w:val="110"/>
          <w:lang w:val="cs-CZ"/>
        </w:rPr>
        <w:t xml:space="preserve"> o zodpovědnou, </w:t>
      </w:r>
      <w:r w:rsidR="00875782" w:rsidRPr="00DB05CB">
        <w:rPr>
          <w:b/>
          <w:w w:val="110"/>
          <w:lang w:val="cs-CZ"/>
        </w:rPr>
        <w:lastRenderedPageBreak/>
        <w:t>bi</w:t>
      </w:r>
      <w:r w:rsidR="00E45C72">
        <w:rPr>
          <w:b/>
          <w:w w:val="110"/>
          <w:lang w:val="cs-CZ"/>
        </w:rPr>
        <w:t>laterální</w:t>
      </w:r>
      <w:r w:rsidR="00875782" w:rsidRPr="00DB05CB">
        <w:rPr>
          <w:b/>
          <w:w w:val="110"/>
          <w:lang w:val="cs-CZ"/>
        </w:rPr>
        <w:t xml:space="preserve"> a multilaterální energetickou spolupráci</w:t>
      </w:r>
      <w:r w:rsidR="00AB5130" w:rsidRPr="00DB05CB">
        <w:rPr>
          <w:b/>
          <w:w w:val="110"/>
          <w:lang w:val="cs-CZ"/>
        </w:rPr>
        <w:t xml:space="preserve"> založenou na hodnot</w:t>
      </w:r>
      <w:r w:rsidRPr="00DB05CB">
        <w:rPr>
          <w:b/>
          <w:w w:val="110"/>
          <w:lang w:val="cs-CZ"/>
        </w:rPr>
        <w:t xml:space="preserve">ách </w:t>
      </w:r>
      <w:r w:rsidR="00E45C72">
        <w:rPr>
          <w:b/>
          <w:w w:val="110"/>
          <w:lang w:val="cs-CZ"/>
        </w:rPr>
        <w:br/>
      </w:r>
      <w:r w:rsidRPr="00DB05CB">
        <w:rPr>
          <w:b/>
          <w:w w:val="110"/>
          <w:lang w:val="cs-CZ"/>
        </w:rPr>
        <w:t>a položili</w:t>
      </w:r>
      <w:r w:rsidR="00AB5130" w:rsidRPr="00DB05CB">
        <w:rPr>
          <w:b/>
          <w:w w:val="110"/>
          <w:lang w:val="cs-CZ"/>
        </w:rPr>
        <w:t xml:space="preserve"> základy nového globálního energetického systému</w:t>
      </w:r>
      <w:r w:rsidR="00AB5130" w:rsidRPr="00DB05CB">
        <w:rPr>
          <w:w w:val="110"/>
          <w:lang w:val="cs-CZ"/>
        </w:rPr>
        <w:t xml:space="preserve">, který bude založen na principech spravedlnosti, solidarity, </w:t>
      </w:r>
      <w:r w:rsidR="00147E0A" w:rsidRPr="00DB05CB">
        <w:rPr>
          <w:w w:val="110"/>
          <w:lang w:val="cs-CZ"/>
        </w:rPr>
        <w:t>inkluzivní</w:t>
      </w:r>
      <w:r w:rsidR="00AB5130" w:rsidRPr="00DB05CB">
        <w:rPr>
          <w:w w:val="110"/>
          <w:lang w:val="cs-CZ"/>
        </w:rPr>
        <w:t xml:space="preserve"> účasti a </w:t>
      </w:r>
      <w:r w:rsidR="00147E0A" w:rsidRPr="00DB05CB">
        <w:rPr>
          <w:w w:val="110"/>
          <w:lang w:val="cs-CZ"/>
        </w:rPr>
        <w:t>udržitelného rozvoje.</w:t>
      </w:r>
    </w:p>
    <w:sectPr w:rsidR="00875782" w:rsidRPr="00DB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D1B5" w14:textId="77777777" w:rsidR="009702A0" w:rsidRDefault="009702A0" w:rsidP="00DC2717">
      <w:r>
        <w:separator/>
      </w:r>
    </w:p>
  </w:endnote>
  <w:endnote w:type="continuationSeparator" w:id="0">
    <w:p w14:paraId="539F7BD0" w14:textId="77777777" w:rsidR="009702A0" w:rsidRDefault="009702A0" w:rsidP="00DC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2482" w14:textId="77777777" w:rsidR="009702A0" w:rsidRDefault="009702A0" w:rsidP="00DC2717">
      <w:r>
        <w:separator/>
      </w:r>
    </w:p>
  </w:footnote>
  <w:footnote w:type="continuationSeparator" w:id="0">
    <w:p w14:paraId="0C5425C1" w14:textId="77777777" w:rsidR="009702A0" w:rsidRDefault="009702A0" w:rsidP="00DC2717">
      <w:r>
        <w:continuationSeparator/>
      </w:r>
    </w:p>
  </w:footnote>
  <w:footnote w:id="1">
    <w:p w14:paraId="199ED92D" w14:textId="77777777" w:rsidR="00DC2717" w:rsidRPr="008E2C30" w:rsidRDefault="00DC2717" w:rsidP="00DC27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Výzva biskupů EU k uzavření míru na Ukrajině a v celé Evropě, Podzimní Plenární shromáždění COMECE 12.-14. října 2022</w:t>
      </w:r>
    </w:p>
  </w:footnote>
  <w:footnote w:id="2">
    <w:p w14:paraId="7DFE4878" w14:textId="77777777" w:rsidR="00DC2717" w:rsidRPr="00597EDE" w:rsidRDefault="00DC2717" w:rsidP="00DC27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6513D9">
        <w:rPr>
          <w:lang w:val="cs-CZ"/>
        </w:rPr>
        <w:t xml:space="preserve"> </w:t>
      </w:r>
      <w:r w:rsidRPr="0078169C">
        <w:rPr>
          <w:i/>
          <w:lang w:val="cs-CZ"/>
        </w:rPr>
        <w:t>Kompendium sociální nauky církve</w:t>
      </w:r>
      <w:r w:rsidR="0078169C">
        <w:rPr>
          <w:lang w:val="cs-CZ"/>
        </w:rPr>
        <w:t>, 172, srov. Jan Pavel II., e</w:t>
      </w:r>
      <w:r>
        <w:rPr>
          <w:lang w:val="cs-CZ"/>
        </w:rPr>
        <w:t xml:space="preserve">ncyklika </w:t>
      </w:r>
      <w:r w:rsidRPr="0078169C">
        <w:rPr>
          <w:i/>
          <w:lang w:val="cs-CZ"/>
        </w:rPr>
        <w:t>Sollicitude rei sociali</w:t>
      </w:r>
      <w:r>
        <w:rPr>
          <w:lang w:val="cs-CZ"/>
        </w:rPr>
        <w:t>s, 42 (1988)</w:t>
      </w:r>
      <w:r w:rsidR="00672FBE">
        <w:rPr>
          <w:lang w:val="cs-CZ"/>
        </w:rPr>
        <w:t>.</w:t>
      </w:r>
    </w:p>
  </w:footnote>
  <w:footnote w:id="3">
    <w:p w14:paraId="1F2F1B7B" w14:textId="77777777" w:rsidR="00DC2717" w:rsidRPr="0078169C" w:rsidRDefault="00DC2717" w:rsidP="00DC27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Commited to God´s creation.</w:t>
      </w:r>
      <w:r w:rsidR="0078169C" w:rsidRPr="0078169C">
        <w:rPr>
          <w:rFonts w:ascii="Georgia" w:hAnsi="Georgia"/>
          <w:sz w:val="18"/>
        </w:rPr>
        <w:t xml:space="preserve"> </w:t>
      </w:r>
      <w:r w:rsidR="0078169C" w:rsidRPr="0078169C">
        <w:t xml:space="preserve">Suggestions for a Sustainable Approach to </w:t>
      </w:r>
      <w:r w:rsidR="0078169C">
        <w:t>Energy, Sekretariá</w:t>
      </w:r>
      <w:r w:rsidR="0078169C" w:rsidRPr="0078169C">
        <w:t xml:space="preserve">t </w:t>
      </w:r>
      <w:r w:rsidR="00672FBE">
        <w:t>N</w:t>
      </w:r>
      <w:r w:rsidR="0078169C">
        <w:t xml:space="preserve">ěmecké biskupské </w:t>
      </w:r>
      <w:r w:rsidR="00672FBE">
        <w:t>k</w:t>
      </w:r>
      <w:r w:rsidR="0078169C">
        <w:t>onference,</w:t>
      </w:r>
      <w:r w:rsidR="0078169C" w:rsidRPr="0078169C">
        <w:t xml:space="preserve"> 16.</w:t>
      </w:r>
      <w:r w:rsidR="00672FBE">
        <w:t xml:space="preserve"> </w:t>
      </w:r>
      <w:r w:rsidR="0078169C" w:rsidRPr="0078169C">
        <w:t>5.</w:t>
      </w:r>
      <w:r w:rsidR="00672FBE">
        <w:t xml:space="preserve"> </w:t>
      </w:r>
      <w:r w:rsidR="0078169C" w:rsidRPr="0078169C">
        <w:t xml:space="preserve">2011, </w:t>
      </w:r>
      <w:r w:rsidR="0078169C">
        <w:t>s</w:t>
      </w:r>
      <w:r w:rsidR="0078169C" w:rsidRPr="0078169C">
        <w:t>.</w:t>
      </w:r>
      <w:r w:rsidR="00672FBE">
        <w:t xml:space="preserve"> </w:t>
      </w:r>
      <w:r w:rsidR="0078169C" w:rsidRPr="0078169C">
        <w:t>17, 18.</w:t>
      </w:r>
    </w:p>
  </w:footnote>
  <w:footnote w:id="4">
    <w:p w14:paraId="6D3E0922" w14:textId="77777777" w:rsidR="00DC2717" w:rsidRPr="006513D9" w:rsidRDefault="00DC2717" w:rsidP="00DC27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513D9">
        <w:rPr>
          <w:lang w:val="cs-CZ"/>
        </w:rPr>
        <w:t xml:space="preserve">Srov. </w:t>
      </w:r>
      <w:r w:rsidRPr="0078169C">
        <w:rPr>
          <w:i/>
          <w:lang w:val="cs-CZ"/>
        </w:rPr>
        <w:t>Energy, Justice and Peace</w:t>
      </w:r>
      <w:r w:rsidRPr="006513D9">
        <w:rPr>
          <w:lang w:val="cs-CZ"/>
        </w:rPr>
        <w:t>, publikace Papežské rady pro spravedlnost a mír, 2014.</w:t>
      </w:r>
    </w:p>
  </w:footnote>
  <w:footnote w:id="5">
    <w:p w14:paraId="7FF15A2E" w14:textId="77777777" w:rsidR="00E20B9F" w:rsidRPr="006513D9" w:rsidRDefault="00E20B9F" w:rsidP="00E20B9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8169C">
        <w:rPr>
          <w:i/>
          <w:lang w:val="cs-CZ"/>
        </w:rPr>
        <w:t xml:space="preserve">Kompendium sociální nauky církve </w:t>
      </w:r>
      <w:r>
        <w:rPr>
          <w:lang w:val="cs-CZ"/>
        </w:rPr>
        <w:t>182, srov. Jan Pavel II., e</w:t>
      </w:r>
      <w:r w:rsidRPr="006513D9">
        <w:rPr>
          <w:lang w:val="cs-CZ"/>
        </w:rPr>
        <w:t xml:space="preserve">ncyklika </w:t>
      </w:r>
      <w:r w:rsidRPr="0078169C">
        <w:rPr>
          <w:i/>
          <w:lang w:val="cs-CZ"/>
        </w:rPr>
        <w:t>Sollicitude rei socialis</w:t>
      </w:r>
      <w:r w:rsidRPr="006513D9">
        <w:rPr>
          <w:lang w:val="cs-CZ"/>
        </w:rPr>
        <w:t>, 42</w:t>
      </w:r>
      <w:r>
        <w:rPr>
          <w:lang w:val="cs-CZ"/>
        </w:rPr>
        <w:t xml:space="preserve"> (1988)</w:t>
      </w:r>
      <w:r w:rsidR="00672FBE">
        <w:rPr>
          <w:lang w:val="cs-CZ"/>
        </w:rPr>
        <w:t>.</w:t>
      </w:r>
    </w:p>
  </w:footnote>
  <w:footnote w:id="6">
    <w:p w14:paraId="691D883A" w14:textId="77777777" w:rsidR="00DC2717" w:rsidRPr="006513D9" w:rsidRDefault="00DC2717" w:rsidP="00DC27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8169C">
        <w:rPr>
          <w:i/>
          <w:lang w:val="cs-CZ"/>
        </w:rPr>
        <w:t xml:space="preserve">Kompendium sociální nauky církve </w:t>
      </w:r>
      <w:r>
        <w:rPr>
          <w:lang w:val="cs-CZ"/>
        </w:rPr>
        <w:t>184</w:t>
      </w:r>
      <w:r w:rsidR="00672FBE">
        <w:rPr>
          <w:lang w:val="cs-CZ"/>
        </w:rPr>
        <w:t>.</w:t>
      </w:r>
      <w:r>
        <w:rPr>
          <w:lang w:val="cs-CZ"/>
        </w:rPr>
        <w:t xml:space="preserve"> </w:t>
      </w:r>
    </w:p>
  </w:footnote>
  <w:footnote w:id="7">
    <w:p w14:paraId="2CFFFA1B" w14:textId="77777777" w:rsidR="00FA6AF9" w:rsidRPr="00FA6AF9" w:rsidRDefault="00FA6AF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FA6AF9">
        <w:rPr>
          <w:lang w:val="cs-CZ"/>
        </w:rPr>
        <w:t xml:space="preserve"> </w:t>
      </w:r>
      <w:r>
        <w:rPr>
          <w:lang w:val="cs-CZ"/>
        </w:rPr>
        <w:t xml:space="preserve">Prohlášení </w:t>
      </w:r>
      <w:r w:rsidR="00672FBE">
        <w:rPr>
          <w:lang w:val="cs-CZ"/>
        </w:rPr>
        <w:t>K</w:t>
      </w:r>
      <w:r>
        <w:rPr>
          <w:lang w:val="cs-CZ"/>
        </w:rPr>
        <w:t xml:space="preserve">omise o sociálním rozvoji a světovém míru. Katolická konference Spojených států amerických, </w:t>
      </w:r>
      <w:r w:rsidR="00BC698D">
        <w:rPr>
          <w:lang w:val="cs-CZ"/>
        </w:rPr>
        <w:br/>
      </w:r>
      <w:r>
        <w:rPr>
          <w:lang w:val="cs-CZ"/>
        </w:rPr>
        <w:t>2. dubna 1981</w:t>
      </w:r>
      <w:r w:rsidR="00273ED7">
        <w:rPr>
          <w:lang w:val="cs-CZ"/>
        </w:rPr>
        <w:t>, Washington.</w:t>
      </w:r>
    </w:p>
  </w:footnote>
  <w:footnote w:id="8">
    <w:p w14:paraId="732A99E6" w14:textId="77777777" w:rsidR="00F42126" w:rsidRPr="00F42126" w:rsidRDefault="00F4212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Papež Benedikt XVI.</w:t>
      </w:r>
      <w:r w:rsidR="00230A94">
        <w:rPr>
          <w:lang w:val="cs-CZ"/>
        </w:rPr>
        <w:t xml:space="preserve">, </w:t>
      </w:r>
      <w:r w:rsidR="00230A94" w:rsidRPr="0078169C">
        <w:rPr>
          <w:i/>
          <w:lang w:val="cs-CZ"/>
        </w:rPr>
        <w:t>Caritas in veritate</w:t>
      </w:r>
      <w:r w:rsidR="00230A94">
        <w:rPr>
          <w:lang w:val="cs-CZ"/>
        </w:rPr>
        <w:t>, 49.</w:t>
      </w:r>
    </w:p>
  </w:footnote>
  <w:footnote w:id="9">
    <w:p w14:paraId="445F0052" w14:textId="77777777" w:rsidR="001F6219" w:rsidRPr="001F6219" w:rsidRDefault="001F621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230A94">
        <w:t xml:space="preserve">Papež František, </w:t>
      </w:r>
      <w:r w:rsidR="00230A94" w:rsidRPr="0078169C">
        <w:rPr>
          <w:i/>
        </w:rPr>
        <w:t>Fratelli tutti</w:t>
      </w:r>
      <w:r w:rsidR="00230A94">
        <w:t>, 127.</w:t>
      </w:r>
    </w:p>
  </w:footnote>
  <w:footnote w:id="10">
    <w:p w14:paraId="0B9C15B2" w14:textId="77777777" w:rsidR="00151114" w:rsidRPr="00151114" w:rsidRDefault="0015111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151114">
        <w:rPr>
          <w:lang w:val="cs-CZ"/>
        </w:rPr>
        <w:t xml:space="preserve"> V srpnu 2022 byla cena chleba v EU v průměru o 18% vyšší než v srpnu loňského roku a </w:t>
      </w:r>
      <w:r>
        <w:rPr>
          <w:lang w:val="cs-CZ"/>
        </w:rPr>
        <w:t xml:space="preserve">je </w:t>
      </w:r>
      <w:r w:rsidRPr="00151114">
        <w:rPr>
          <w:lang w:val="cs-CZ"/>
        </w:rPr>
        <w:t>pravděpodo</w:t>
      </w:r>
      <w:r>
        <w:rPr>
          <w:lang w:val="cs-CZ"/>
        </w:rPr>
        <w:t xml:space="preserve">bné, že nadále poroste. Viz </w:t>
      </w:r>
      <w:r w:rsidRPr="00151114">
        <w:rPr>
          <w:lang w:val="cs-CZ"/>
        </w:rPr>
        <w:t xml:space="preserve"> </w:t>
      </w:r>
      <w:hyperlink r:id="rId1">
        <w:r w:rsidRPr="00151114">
          <w:rPr>
            <w:rStyle w:val="Hypertextovodkaz"/>
            <w:lang w:val="es-ES_tradnl"/>
          </w:rPr>
          <w:t>https://ec.europa.eu/eurostat/web/products-eurostat-news/-/DDN-20220919-1</w:t>
        </w:r>
      </w:hyperlink>
    </w:p>
  </w:footnote>
  <w:footnote w:id="11">
    <w:p w14:paraId="7DF90136" w14:textId="77777777" w:rsidR="00924076" w:rsidRPr="00924076" w:rsidRDefault="0092407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FB0268">
        <w:rPr>
          <w:lang w:val="cs-CZ"/>
        </w:rPr>
        <w:t xml:space="preserve"> </w:t>
      </w:r>
      <w:r w:rsidR="00FB0268">
        <w:rPr>
          <w:lang w:val="cs-CZ"/>
        </w:rPr>
        <w:t xml:space="preserve">OSN odhaduje, že od počátku ruské vojenské invaze na Ukrajinu počet akutně hladovějících lidí vzrostl </w:t>
      </w:r>
      <w:r w:rsidR="00E45C72">
        <w:rPr>
          <w:lang w:val="cs-CZ"/>
        </w:rPr>
        <w:br/>
      </w:r>
      <w:r w:rsidR="00FB0268">
        <w:rPr>
          <w:lang w:val="cs-CZ"/>
        </w:rPr>
        <w:t>o 47 milionů a až 71 milionů lidí bylo uvrženo do chudoby.</w:t>
      </w:r>
    </w:p>
  </w:footnote>
  <w:footnote w:id="12">
    <w:p w14:paraId="54B0739F" w14:textId="77777777" w:rsidR="0078169C" w:rsidRPr="0078169C" w:rsidRDefault="0078169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8169C">
        <w:rPr>
          <w:lang w:val="cs-CZ"/>
        </w:rPr>
        <w:t xml:space="preserve">Papež Benedikt XVI., </w:t>
      </w:r>
      <w:r w:rsidRPr="0078169C">
        <w:rPr>
          <w:i/>
          <w:lang w:val="cs-CZ"/>
        </w:rPr>
        <w:t>Caritas in veritate</w:t>
      </w:r>
      <w:r w:rsidRPr="0078169C">
        <w:rPr>
          <w:lang w:val="cs-CZ"/>
        </w:rPr>
        <w:t>, 49.</w:t>
      </w:r>
    </w:p>
  </w:footnote>
  <w:footnote w:id="13">
    <w:p w14:paraId="1050701C" w14:textId="77777777" w:rsidR="00875782" w:rsidRPr="00875782" w:rsidRDefault="0087578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875782">
        <w:rPr>
          <w:lang w:val="es-ES_tradnl"/>
        </w:rPr>
        <w:t xml:space="preserve"> </w:t>
      </w:r>
      <w:r>
        <w:rPr>
          <w:lang w:val="cs-CZ"/>
        </w:rPr>
        <w:t>Papež František, encyklika</w:t>
      </w:r>
      <w:r w:rsidRPr="00875782">
        <w:rPr>
          <w:i/>
          <w:lang w:val="cs-CZ"/>
        </w:rPr>
        <w:t xml:space="preserve"> Laudato si´</w:t>
      </w:r>
      <w:r>
        <w:rPr>
          <w:lang w:val="cs-CZ"/>
        </w:rPr>
        <w:t>, 165.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17"/>
    <w:rsid w:val="000A5B03"/>
    <w:rsid w:val="00147E0A"/>
    <w:rsid w:val="00151114"/>
    <w:rsid w:val="001F6219"/>
    <w:rsid w:val="00230A94"/>
    <w:rsid w:val="00244CCD"/>
    <w:rsid w:val="00273ED7"/>
    <w:rsid w:val="00277438"/>
    <w:rsid w:val="00327268"/>
    <w:rsid w:val="00451653"/>
    <w:rsid w:val="00490AF2"/>
    <w:rsid w:val="00565266"/>
    <w:rsid w:val="00610444"/>
    <w:rsid w:val="00672FBE"/>
    <w:rsid w:val="00683A6F"/>
    <w:rsid w:val="0078169C"/>
    <w:rsid w:val="007D4E2D"/>
    <w:rsid w:val="00875782"/>
    <w:rsid w:val="00924076"/>
    <w:rsid w:val="009702A0"/>
    <w:rsid w:val="00A01B67"/>
    <w:rsid w:val="00AB5130"/>
    <w:rsid w:val="00AD5F2E"/>
    <w:rsid w:val="00BC698D"/>
    <w:rsid w:val="00BF5447"/>
    <w:rsid w:val="00DB05CB"/>
    <w:rsid w:val="00DC2717"/>
    <w:rsid w:val="00E14C18"/>
    <w:rsid w:val="00E20B9F"/>
    <w:rsid w:val="00E45C72"/>
    <w:rsid w:val="00F42126"/>
    <w:rsid w:val="00FA6AF9"/>
    <w:rsid w:val="00F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941E"/>
  <w15:docId w15:val="{6BC97675-7A23-43E9-BE2D-61531CB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C2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C2717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27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271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27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C271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717"/>
    <w:rPr>
      <w:rFonts w:ascii="Tahoma" w:eastAsia="Times New Roman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151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web/products-eurostat-news/-/DDN-20220919-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F7D9-A1E9-408F-8110-4B87A8F6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Monika Vývodová</cp:lastModifiedBy>
  <cp:revision>2</cp:revision>
  <dcterms:created xsi:type="dcterms:W3CDTF">2022-11-09T16:56:00Z</dcterms:created>
  <dcterms:modified xsi:type="dcterms:W3CDTF">2022-11-09T16:56:00Z</dcterms:modified>
</cp:coreProperties>
</file>