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93E3" w14:textId="77777777" w:rsidR="000133F7" w:rsidRPr="000133F7" w:rsidRDefault="000133F7" w:rsidP="000133F7">
      <w:pPr>
        <w:spacing w:line="276" w:lineRule="auto"/>
        <w:jc w:val="center"/>
        <w:rPr>
          <w:rFonts w:ascii="Arial" w:hAnsi="Arial" w:cs="Arial"/>
          <w:b/>
          <w:bCs/>
          <w:sz w:val="28"/>
        </w:rPr>
      </w:pPr>
      <w:r w:rsidRPr="000133F7">
        <w:rPr>
          <w:rFonts w:ascii="Arial" w:hAnsi="Arial" w:cs="Arial"/>
          <w:b/>
          <w:bCs/>
          <w:sz w:val="28"/>
        </w:rPr>
        <w:t>Žádost o příspěvek z výnosu sbírky na média</w:t>
      </w:r>
    </w:p>
    <w:p w14:paraId="259B2A55" w14:textId="77777777" w:rsidR="000133F7" w:rsidRPr="00D11194" w:rsidRDefault="000133F7" w:rsidP="000133F7">
      <w:pPr>
        <w:spacing w:line="276" w:lineRule="auto"/>
        <w:rPr>
          <w:rFonts w:ascii="Arial" w:hAnsi="Arial" w:cs="Arial"/>
        </w:rPr>
      </w:pPr>
    </w:p>
    <w:p w14:paraId="4CB3C191" w14:textId="2329374F" w:rsidR="000133F7" w:rsidRPr="000133F7" w:rsidRDefault="000133F7" w:rsidP="000133F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>1</w:t>
      </w:r>
      <w:r w:rsidR="008F6797">
        <w:rPr>
          <w:rFonts w:ascii="Arial" w:hAnsi="Arial" w:cs="Arial"/>
          <w:sz w:val="26"/>
          <w:szCs w:val="26"/>
        </w:rPr>
        <w:t>9</w:t>
      </w:r>
      <w:r w:rsidRPr="000133F7">
        <w:rPr>
          <w:rFonts w:ascii="Arial" w:hAnsi="Arial" w:cs="Arial"/>
          <w:sz w:val="26"/>
          <w:szCs w:val="26"/>
        </w:rPr>
        <w:t>. listopadu 202</w:t>
      </w:r>
      <w:r w:rsidR="008F6797">
        <w:rPr>
          <w:rFonts w:ascii="Arial" w:hAnsi="Arial" w:cs="Arial"/>
          <w:sz w:val="26"/>
          <w:szCs w:val="26"/>
        </w:rPr>
        <w:t>3</w:t>
      </w:r>
      <w:r w:rsidRPr="000133F7">
        <w:rPr>
          <w:rFonts w:ascii="Arial" w:hAnsi="Arial" w:cs="Arial"/>
          <w:sz w:val="26"/>
          <w:szCs w:val="26"/>
        </w:rPr>
        <w:t xml:space="preserve"> proběhne celorepubliková kostelní sbírka, jejíž výtěžek bude určen katolickým sdělovacím prostředkům. Jednotlivá média si mohou podat žádost o příspěvek ze sbírky za splnění následujících podmínek:</w:t>
      </w:r>
    </w:p>
    <w:p w14:paraId="2715A47B" w14:textId="77777777" w:rsidR="000133F7" w:rsidRPr="000133F7" w:rsidRDefault="000133F7" w:rsidP="000133F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>Jedná se o katolické médium s naddiecézním přesahem (tištěné či elektronické), které slouží k hlásání evangelia, katechezi či křesťanské výchově.</w:t>
      </w:r>
    </w:p>
    <w:p w14:paraId="0453BD22" w14:textId="0279D1CB" w:rsidR="000133F7" w:rsidRPr="000133F7" w:rsidRDefault="000133F7" w:rsidP="000133F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 xml:space="preserve">Žádost je směrována </w:t>
      </w:r>
      <w:r w:rsidR="00B60288">
        <w:rPr>
          <w:rFonts w:ascii="Arial" w:hAnsi="Arial" w:cs="Arial"/>
          <w:sz w:val="26"/>
          <w:szCs w:val="26"/>
        </w:rPr>
        <w:t xml:space="preserve">písemně </w:t>
      </w:r>
      <w:r w:rsidRPr="000133F7">
        <w:rPr>
          <w:rFonts w:ascii="Arial" w:hAnsi="Arial" w:cs="Arial"/>
          <w:sz w:val="26"/>
          <w:szCs w:val="26"/>
        </w:rPr>
        <w:t>na Českou biskupskou konferenci na adresu:</w:t>
      </w:r>
    </w:p>
    <w:p w14:paraId="1B8B688B" w14:textId="77777777" w:rsidR="000133F7" w:rsidRPr="000133F7" w:rsidRDefault="000133F7" w:rsidP="000133F7">
      <w:pPr>
        <w:spacing w:line="276" w:lineRule="auto"/>
        <w:ind w:left="360"/>
        <w:rPr>
          <w:rFonts w:ascii="Arial" w:hAnsi="Arial" w:cs="Arial"/>
          <w:sz w:val="26"/>
          <w:szCs w:val="26"/>
        </w:rPr>
      </w:pPr>
      <w:proofErr w:type="spellStart"/>
      <w:r w:rsidRPr="000133F7">
        <w:rPr>
          <w:rFonts w:ascii="Arial" w:hAnsi="Arial" w:cs="Arial"/>
          <w:sz w:val="26"/>
          <w:szCs w:val="26"/>
        </w:rPr>
        <w:t>CSILic</w:t>
      </w:r>
      <w:proofErr w:type="spellEnd"/>
      <w:r w:rsidRPr="000133F7">
        <w:rPr>
          <w:rFonts w:ascii="Arial" w:hAnsi="Arial" w:cs="Arial"/>
          <w:sz w:val="26"/>
          <w:szCs w:val="26"/>
        </w:rPr>
        <w:t xml:space="preserve">. Monika Klimentová, </w:t>
      </w:r>
    </w:p>
    <w:p w14:paraId="4E364FE5" w14:textId="77777777" w:rsidR="000133F7" w:rsidRPr="000133F7" w:rsidRDefault="000133F7" w:rsidP="000133F7">
      <w:pPr>
        <w:spacing w:line="276" w:lineRule="auto"/>
        <w:ind w:left="360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 xml:space="preserve">vedoucí tiskového střediska, </w:t>
      </w:r>
    </w:p>
    <w:p w14:paraId="14A3F543" w14:textId="77777777" w:rsidR="000133F7" w:rsidRPr="000133F7" w:rsidRDefault="000133F7" w:rsidP="000133F7">
      <w:pPr>
        <w:spacing w:line="276" w:lineRule="auto"/>
        <w:ind w:left="360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>Thákurova 3, 160 00 Praha 6</w:t>
      </w:r>
    </w:p>
    <w:p w14:paraId="7104C27C" w14:textId="77777777" w:rsidR="000133F7" w:rsidRPr="000133F7" w:rsidRDefault="000133F7" w:rsidP="000133F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>Žadatel o příspěvek poskytne i předpokládané využití prostředků formou konkrétního projektu; podmínkou pro podání žádosti o příspěvek ze sbírky v následujícím roce je vyúčtování předchozího příspěvku.</w:t>
      </w:r>
    </w:p>
    <w:p w14:paraId="5EA60342" w14:textId="77777777" w:rsidR="000133F7" w:rsidRPr="000133F7" w:rsidRDefault="000133F7" w:rsidP="000133F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 xml:space="preserve">Žádost bude obsahovat doporučení biskupa s hlasovacím právem. </w:t>
      </w:r>
    </w:p>
    <w:p w14:paraId="21D7F0B1" w14:textId="6B8D73EF" w:rsidR="000133F7" w:rsidRPr="000133F7" w:rsidRDefault="000133F7" w:rsidP="000133F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 xml:space="preserve">Žádost musí být doručena </w:t>
      </w:r>
      <w:r w:rsidRPr="000133F7">
        <w:rPr>
          <w:rFonts w:ascii="Arial" w:hAnsi="Arial" w:cs="Arial"/>
          <w:b/>
          <w:sz w:val="26"/>
          <w:szCs w:val="26"/>
        </w:rPr>
        <w:t xml:space="preserve">do </w:t>
      </w:r>
      <w:r w:rsidR="00B60288">
        <w:rPr>
          <w:rFonts w:ascii="Arial" w:hAnsi="Arial" w:cs="Arial"/>
          <w:b/>
          <w:sz w:val="26"/>
          <w:szCs w:val="26"/>
        </w:rPr>
        <w:t>15</w:t>
      </w:r>
      <w:r>
        <w:rPr>
          <w:rFonts w:ascii="Arial" w:hAnsi="Arial" w:cs="Arial"/>
          <w:b/>
          <w:sz w:val="26"/>
          <w:szCs w:val="26"/>
        </w:rPr>
        <w:t>. prosince</w:t>
      </w:r>
      <w:r w:rsidRPr="000133F7">
        <w:rPr>
          <w:rFonts w:ascii="Arial" w:hAnsi="Arial" w:cs="Arial"/>
          <w:b/>
          <w:sz w:val="26"/>
          <w:szCs w:val="26"/>
        </w:rPr>
        <w:t xml:space="preserve"> 202</w:t>
      </w:r>
      <w:r w:rsidR="008F6797">
        <w:rPr>
          <w:rFonts w:ascii="Arial" w:hAnsi="Arial" w:cs="Arial"/>
          <w:b/>
          <w:sz w:val="26"/>
          <w:szCs w:val="26"/>
        </w:rPr>
        <w:t>3</w:t>
      </w:r>
      <w:r w:rsidR="00B60288">
        <w:rPr>
          <w:rFonts w:ascii="Arial" w:hAnsi="Arial" w:cs="Arial"/>
          <w:b/>
          <w:sz w:val="26"/>
          <w:szCs w:val="26"/>
        </w:rPr>
        <w:t xml:space="preserve"> (včetně)</w:t>
      </w:r>
    </w:p>
    <w:p w14:paraId="7439777C" w14:textId="77777777" w:rsidR="000133F7" w:rsidRPr="000133F7" w:rsidRDefault="000133F7" w:rsidP="000133F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0133F7">
        <w:rPr>
          <w:rFonts w:ascii="Arial" w:hAnsi="Arial" w:cs="Arial"/>
          <w:sz w:val="26"/>
          <w:szCs w:val="26"/>
        </w:rPr>
        <w:t xml:space="preserve">O rozdělení výnosu sbírky rozhodne plenární zasedání ČBK, podklady pro rozhodnutí PZ ČBK připraví Stálá rada. </w:t>
      </w:r>
    </w:p>
    <w:p w14:paraId="5BA9D14C" w14:textId="77777777" w:rsidR="00176635" w:rsidRPr="000133F7" w:rsidRDefault="00176635" w:rsidP="000133F7"/>
    <w:sectPr w:rsidR="00176635" w:rsidRPr="000133F7" w:rsidSect="003715BB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44A2" w14:textId="77777777" w:rsidR="00797FED" w:rsidRDefault="00797FED" w:rsidP="0010199D">
      <w:pPr>
        <w:spacing w:after="0" w:line="240" w:lineRule="auto"/>
      </w:pPr>
      <w:r>
        <w:separator/>
      </w:r>
    </w:p>
  </w:endnote>
  <w:endnote w:type="continuationSeparator" w:id="0">
    <w:p w14:paraId="47E06BAE" w14:textId="77777777" w:rsidR="00797FED" w:rsidRDefault="00797FED" w:rsidP="001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Book"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1861" w14:textId="77777777"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>
      <w:rPr>
        <w:rFonts w:ascii="Montserrat Light" w:hAnsi="Montserrat Light" w:cs="Cambria"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0FA21E6D" wp14:editId="5975EA6D">
          <wp:simplePos x="0" y="0"/>
          <wp:positionH relativeFrom="column">
            <wp:posOffset>1722755</wp:posOffset>
          </wp:positionH>
          <wp:positionV relativeFrom="paragraph">
            <wp:posOffset>-2463800</wp:posOffset>
          </wp:positionV>
          <wp:extent cx="4269600" cy="3344400"/>
          <wp:effectExtent l="0" t="0" r="0" b="8890"/>
          <wp:wrapNone/>
          <wp:docPr id="573" name="Obrázek 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dopis_pod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6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>ESK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BISKUPSK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KONFERENCE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  Thákurova 676/3, 160 00 Praha 6</w:t>
    </w:r>
  </w:p>
  <w:p w14:paraId="54A11FA6" w14:textId="77777777"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8"/>
        <w:szCs w:val="8"/>
      </w:rPr>
    </w:pPr>
  </w:p>
  <w:p w14:paraId="4447F80C" w14:textId="77777777" w:rsidR="0086041D" w:rsidRPr="0010199D" w:rsidRDefault="0086041D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 xml:space="preserve">tel.: +420 220 181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421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  fax.: +420 224 310 144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e-mail: sekretariat@cirkev.cz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web: www.cirkev.cz</w:t>
    </w:r>
  </w:p>
  <w:p w14:paraId="1803CEE9" w14:textId="77777777" w:rsidR="0086041D" w:rsidRPr="0010199D" w:rsidRDefault="0086041D" w:rsidP="0086041D">
    <w:pPr>
      <w:pStyle w:val="Zpat"/>
      <w:jc w:val="center"/>
      <w:rPr>
        <w:rFonts w:ascii="Montserrat Light" w:hAnsi="Montserrat Light" w:cs="Arial"/>
        <w:sz w:val="8"/>
        <w:szCs w:val="8"/>
      </w:rPr>
    </w:pPr>
  </w:p>
  <w:p w14:paraId="65257F5C" w14:textId="77777777" w:rsidR="0010199D" w:rsidRPr="0010199D" w:rsidRDefault="0086041D" w:rsidP="0086041D">
    <w:pPr>
      <w:pStyle w:val="Zkladnodstavec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  DI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CZ00540838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</w:t>
    </w:r>
    <w:r>
      <w:rPr>
        <w:rFonts w:ascii="Montserrat Light" w:hAnsi="Montserrat Light" w:cs="Arial"/>
        <w:sz w:val="16"/>
        <w:szCs w:val="16"/>
      </w:rPr>
      <w:t>IDS: knge4je</w:t>
    </w:r>
    <w:r>
      <w:rPr>
        <w:rFonts w:ascii="Montserrat Light" w:hAnsi="Montserrat Light" w:cs="Cambria"/>
        <w:noProof/>
        <w:sz w:val="16"/>
        <w:szCs w:val="16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C65C" w14:textId="77777777"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>
      <w:rPr>
        <w:rFonts w:ascii="Montserrat Light" w:hAnsi="Montserrat Light" w:cs="Cambria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 wp14:anchorId="5C6F5266" wp14:editId="35B8F955">
          <wp:simplePos x="0" y="0"/>
          <wp:positionH relativeFrom="column">
            <wp:posOffset>1722755</wp:posOffset>
          </wp:positionH>
          <wp:positionV relativeFrom="paragraph">
            <wp:posOffset>-2486660</wp:posOffset>
          </wp:positionV>
          <wp:extent cx="4269600" cy="3344400"/>
          <wp:effectExtent l="0" t="0" r="0" b="889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dopis_pod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6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>ESK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BISKUPSK</w:t>
    </w:r>
    <w:r w:rsidRPr="0010199D">
      <w:rPr>
        <w:rFonts w:ascii="Montserrat Light" w:hAnsi="Montserrat Light" w:cs="Gotham Book"/>
        <w:sz w:val="16"/>
        <w:szCs w:val="16"/>
      </w:rPr>
      <w:t>Á</w:t>
    </w:r>
    <w:r w:rsidRPr="0010199D">
      <w:rPr>
        <w:rFonts w:ascii="Montserrat Light" w:hAnsi="Montserrat Light" w:cs="Arial"/>
        <w:sz w:val="16"/>
        <w:szCs w:val="16"/>
      </w:rPr>
      <w:t xml:space="preserve">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KONFERENCE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  Thákurova 676/3, 160 00 Praha 6</w:t>
    </w:r>
  </w:p>
  <w:p w14:paraId="3A4C6DAC" w14:textId="77777777"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8"/>
        <w:szCs w:val="8"/>
      </w:rPr>
    </w:pPr>
  </w:p>
  <w:p w14:paraId="21182672" w14:textId="77777777" w:rsidR="00176635" w:rsidRPr="0010199D" w:rsidRDefault="00176635" w:rsidP="0086041D">
    <w:pPr>
      <w:pStyle w:val="Zkladnodstavec"/>
      <w:spacing w:line="240" w:lineRule="auto"/>
      <w:jc w:val="center"/>
      <w:rPr>
        <w:rFonts w:ascii="Montserrat Light" w:hAnsi="Montserrat Light" w:cs="Arial"/>
        <w:sz w:val="16"/>
        <w:szCs w:val="16"/>
      </w:rPr>
    </w:pPr>
    <w:r w:rsidRPr="0010199D">
      <w:rPr>
        <w:rFonts w:ascii="Montserrat Light" w:hAnsi="Montserrat Light" w:cs="Arial"/>
        <w:sz w:val="16"/>
        <w:szCs w:val="16"/>
      </w:rPr>
      <w:t xml:space="preserve">tel.: +420 220 181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421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  fax.: +420 224 310 144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e-mail: sekretariat@cirkev.cz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web: www.cirkev.cz</w:t>
    </w:r>
  </w:p>
  <w:p w14:paraId="3687976A" w14:textId="77777777" w:rsidR="00176635" w:rsidRPr="0010199D" w:rsidRDefault="00176635" w:rsidP="0086041D">
    <w:pPr>
      <w:pStyle w:val="Zpat"/>
      <w:jc w:val="center"/>
      <w:rPr>
        <w:rFonts w:ascii="Montserrat Light" w:hAnsi="Montserrat Light" w:cs="Arial"/>
        <w:sz w:val="8"/>
        <w:szCs w:val="8"/>
      </w:rPr>
    </w:pPr>
  </w:p>
  <w:p w14:paraId="0AC89999" w14:textId="77777777" w:rsidR="00176635" w:rsidRPr="00176635" w:rsidRDefault="00176635" w:rsidP="0086041D">
    <w:pPr>
      <w:pStyle w:val="Zpat"/>
      <w:jc w:val="center"/>
      <w:rPr>
        <w:rFonts w:ascii="Montserrat Light" w:hAnsi="Montserrat Light" w:cs="Arial"/>
      </w:rPr>
    </w:pPr>
    <w:r w:rsidRPr="0010199D">
      <w:rPr>
        <w:rFonts w:ascii="Montserrat Light" w:hAnsi="Montserrat Light" w:cs="Arial"/>
        <w:sz w:val="16"/>
        <w:szCs w:val="16"/>
      </w:rPr>
      <w:t>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</w:t>
    </w:r>
    <w:proofErr w:type="gramStart"/>
    <w:r w:rsidRPr="0010199D">
      <w:rPr>
        <w:rFonts w:ascii="Montserrat Light" w:hAnsi="Montserrat Light" w:cs="Arial"/>
        <w:sz w:val="16"/>
        <w:szCs w:val="16"/>
      </w:rPr>
      <w:t xml:space="preserve">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proofErr w:type="gramEnd"/>
    <w:r w:rsidRPr="0010199D">
      <w:rPr>
        <w:rFonts w:ascii="Montserrat Light" w:hAnsi="Montserrat Light" w:cs="Arial"/>
        <w:sz w:val="16"/>
        <w:szCs w:val="16"/>
      </w:rPr>
      <w:t xml:space="preserve">  DI</w:t>
    </w:r>
    <w:r w:rsidRPr="0010199D">
      <w:rPr>
        <w:rFonts w:ascii="Montserrat Light" w:hAnsi="Montserrat Light" w:cs="Cambria"/>
        <w:sz w:val="16"/>
        <w:szCs w:val="16"/>
      </w:rPr>
      <w:t>Č</w:t>
    </w:r>
    <w:r w:rsidRPr="0010199D">
      <w:rPr>
        <w:rFonts w:ascii="Montserrat Light" w:hAnsi="Montserrat Light" w:cs="Arial"/>
        <w:sz w:val="16"/>
        <w:szCs w:val="16"/>
      </w:rPr>
      <w:t xml:space="preserve">: CZ00540838  </w:t>
    </w:r>
    <w:r w:rsidRPr="0010199D">
      <w:rPr>
        <w:rFonts w:ascii="Montserrat Light" w:hAnsi="Montserrat Light" w:cs="Arial"/>
        <w:color w:val="9D0D1C"/>
        <w:sz w:val="16"/>
        <w:szCs w:val="16"/>
      </w:rPr>
      <w:t>I</w:t>
    </w:r>
    <w:r w:rsidRPr="0010199D">
      <w:rPr>
        <w:rFonts w:ascii="Montserrat Light" w:hAnsi="Montserrat Light" w:cs="Arial"/>
        <w:sz w:val="16"/>
        <w:szCs w:val="16"/>
      </w:rPr>
      <w:t xml:space="preserve">  </w:t>
    </w:r>
    <w:r>
      <w:rPr>
        <w:rFonts w:ascii="Montserrat Light" w:hAnsi="Montserrat Light" w:cs="Arial"/>
        <w:sz w:val="16"/>
        <w:szCs w:val="16"/>
      </w:rPr>
      <w:t>IDS: knge4je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D0E5" w14:textId="77777777" w:rsidR="00797FED" w:rsidRDefault="00797FED" w:rsidP="0010199D">
      <w:pPr>
        <w:spacing w:after="0" w:line="240" w:lineRule="auto"/>
      </w:pPr>
      <w:r>
        <w:separator/>
      </w:r>
    </w:p>
  </w:footnote>
  <w:footnote w:type="continuationSeparator" w:id="0">
    <w:p w14:paraId="5E5C0404" w14:textId="77777777" w:rsidR="00797FED" w:rsidRDefault="00797FED" w:rsidP="001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7D0" w14:textId="77777777" w:rsidR="00B075F4" w:rsidRDefault="00B075F4">
    <w:pPr>
      <w:pStyle w:val="Zhlav"/>
    </w:pPr>
    <w:r>
      <w:rPr>
        <w:noProof/>
      </w:rPr>
      <w:drawing>
        <wp:anchor distT="0" distB="0" distL="114300" distR="114300" simplePos="0" relativeHeight="251665408" behindDoc="1" locked="1" layoutInCell="1" allowOverlap="1" wp14:anchorId="1BAF4598" wp14:editId="2E0DA492">
          <wp:simplePos x="0" y="0"/>
          <wp:positionH relativeFrom="margin">
            <wp:align>left</wp:align>
          </wp:positionH>
          <wp:positionV relativeFrom="page">
            <wp:posOffset>182880</wp:posOffset>
          </wp:positionV>
          <wp:extent cx="1945640" cy="1403985"/>
          <wp:effectExtent l="0" t="0" r="0" b="0"/>
          <wp:wrapTopAndBottom/>
          <wp:docPr id="537" name="Obrázek 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" name="dopis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" b="-43297"/>
                  <a:stretch/>
                </pic:blipFill>
                <pic:spPr bwMode="auto">
                  <a:xfrm>
                    <a:off x="0" y="0"/>
                    <a:ext cx="1958340" cy="1413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116"/>
    <w:multiLevelType w:val="hybridMultilevel"/>
    <w:tmpl w:val="9B20A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9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9D"/>
    <w:rsid w:val="000133F7"/>
    <w:rsid w:val="0010199D"/>
    <w:rsid w:val="00176635"/>
    <w:rsid w:val="003715BB"/>
    <w:rsid w:val="003F1BDD"/>
    <w:rsid w:val="004128E7"/>
    <w:rsid w:val="00672C18"/>
    <w:rsid w:val="00717F3F"/>
    <w:rsid w:val="00797FED"/>
    <w:rsid w:val="0086041D"/>
    <w:rsid w:val="008F6797"/>
    <w:rsid w:val="00980FEB"/>
    <w:rsid w:val="00A42931"/>
    <w:rsid w:val="00B075F4"/>
    <w:rsid w:val="00B60288"/>
    <w:rsid w:val="00B85E12"/>
    <w:rsid w:val="00BA2237"/>
    <w:rsid w:val="00C66715"/>
    <w:rsid w:val="00D26EA1"/>
    <w:rsid w:val="00DB312E"/>
    <w:rsid w:val="00E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F4786"/>
  <w15:chartTrackingRefBased/>
  <w15:docId w15:val="{095BEDC2-C735-40B4-A261-6B02FE3B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99D"/>
  </w:style>
  <w:style w:type="paragraph" w:styleId="Zpat">
    <w:name w:val="footer"/>
    <w:basedOn w:val="Normln"/>
    <w:link w:val="Zpat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99D"/>
  </w:style>
  <w:style w:type="paragraph" w:customStyle="1" w:styleId="Zkladnodstavec">
    <w:name w:val="[Základní odstavec]"/>
    <w:basedOn w:val="Normln"/>
    <w:uiPriority w:val="99"/>
    <w:rsid w:val="001019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33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33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3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0985-4143-4B1B-BD0E-E3A8AB7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Štěpančík Jan</dc:creator>
  <cp:keywords/>
  <dc:description/>
  <cp:lastModifiedBy>Monika Vývodová</cp:lastModifiedBy>
  <cp:revision>3</cp:revision>
  <dcterms:created xsi:type="dcterms:W3CDTF">2023-10-31T12:21:00Z</dcterms:created>
  <dcterms:modified xsi:type="dcterms:W3CDTF">2023-10-31T12:47:00Z</dcterms:modified>
</cp:coreProperties>
</file>